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E9" w:rsidRPr="00104B3D" w:rsidRDefault="00CE7D98" w:rsidP="003527E9">
      <w:pPr>
        <w:jc w:val="center"/>
        <w:rPr>
          <w:color w:val="365F91" w:themeColor="accent1" w:themeShade="BF"/>
          <w:sz w:val="40"/>
          <w:szCs w:val="40"/>
        </w:rPr>
      </w:pPr>
      <w:r w:rsidRPr="00104B3D">
        <w:rPr>
          <w:b/>
          <w:bCs/>
          <w:noProof/>
          <w:color w:val="365F91" w:themeColor="accent1" w:themeShade="BF"/>
          <w:sz w:val="40"/>
          <w:szCs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527E9" w:rsidRPr="00104B3D">
        <w:rPr>
          <w:b/>
          <w:bCs/>
          <w:color w:val="365F91" w:themeColor="accent1" w:themeShade="BF"/>
          <w:sz w:val="40"/>
          <w:szCs w:val="40"/>
          <w:lang w:val="en-GB"/>
        </w:rPr>
        <w:t>K</w:t>
      </w:r>
      <w:r w:rsidR="001B010B" w:rsidRPr="00104B3D">
        <w:rPr>
          <w:b/>
          <w:bCs/>
          <w:color w:val="365F91" w:themeColor="accent1" w:themeShade="BF"/>
          <w:sz w:val="40"/>
          <w:szCs w:val="40"/>
          <w:lang w:val="en-GB"/>
        </w:rPr>
        <w:t xml:space="preserve">ey </w:t>
      </w:r>
      <w:r w:rsidR="003527E9" w:rsidRPr="00104B3D">
        <w:rPr>
          <w:b/>
          <w:bCs/>
          <w:color w:val="365F91" w:themeColor="accent1" w:themeShade="BF"/>
          <w:sz w:val="40"/>
          <w:szCs w:val="40"/>
          <w:lang w:val="en-GB"/>
        </w:rPr>
        <w:t>S</w:t>
      </w:r>
      <w:r w:rsidR="001B010B" w:rsidRPr="00104B3D">
        <w:rPr>
          <w:b/>
          <w:bCs/>
          <w:color w:val="365F91" w:themeColor="accent1" w:themeShade="BF"/>
          <w:sz w:val="40"/>
          <w:szCs w:val="40"/>
          <w:lang w:val="en-GB"/>
        </w:rPr>
        <w:t>tage</w:t>
      </w:r>
      <w:r w:rsidR="003527E9" w:rsidRPr="00104B3D">
        <w:rPr>
          <w:b/>
          <w:bCs/>
          <w:color w:val="365F91" w:themeColor="accent1" w:themeShade="BF"/>
          <w:sz w:val="40"/>
          <w:szCs w:val="40"/>
          <w:lang w:val="en-GB"/>
        </w:rPr>
        <w:t xml:space="preserve"> </w:t>
      </w:r>
      <w:r w:rsidR="005648B8">
        <w:rPr>
          <w:b/>
          <w:bCs/>
          <w:color w:val="365F91" w:themeColor="accent1" w:themeShade="BF"/>
          <w:sz w:val="40"/>
          <w:szCs w:val="40"/>
          <w:lang w:val="en-GB"/>
        </w:rPr>
        <w:t>3</w:t>
      </w:r>
      <w:r w:rsidR="003527E9" w:rsidRPr="00104B3D">
        <w:rPr>
          <w:b/>
          <w:bCs/>
          <w:color w:val="365F91" w:themeColor="accent1" w:themeShade="BF"/>
          <w:sz w:val="40"/>
          <w:szCs w:val="40"/>
          <w:lang w:val="en-GB"/>
        </w:rPr>
        <w:t xml:space="preserve"> - </w:t>
      </w:r>
      <w:r w:rsidR="00C33ADD">
        <w:rPr>
          <w:b/>
          <w:bCs/>
          <w:color w:val="365F91" w:themeColor="accent1" w:themeShade="BF"/>
          <w:sz w:val="40"/>
          <w:szCs w:val="40"/>
          <w:lang w:val="en-GB"/>
        </w:rPr>
        <w:t>DNA detectives</w:t>
      </w:r>
    </w:p>
    <w:p w:rsidR="00C574CD" w:rsidRDefault="00C574CD" w:rsidP="001B010B">
      <w:pPr>
        <w:rPr>
          <w:b/>
          <w:bCs/>
          <w:color w:val="365F91" w:themeColor="accent1" w:themeShade="BF"/>
          <w:sz w:val="32"/>
          <w:lang w:val="en-GB"/>
        </w:rPr>
      </w:pPr>
    </w:p>
    <w:p w:rsidR="001B010B" w:rsidRPr="000E6C6B" w:rsidRDefault="001B010B" w:rsidP="001B010B">
      <w:pPr>
        <w:rPr>
          <w:b/>
          <w:bCs/>
          <w:color w:val="365F91" w:themeColor="accent1" w:themeShade="BF"/>
          <w:sz w:val="32"/>
          <w:lang w:val="en-GB"/>
        </w:rPr>
      </w:pPr>
      <w:r w:rsidRPr="000E6C6B">
        <w:rPr>
          <w:b/>
          <w:bCs/>
          <w:color w:val="365F91" w:themeColor="accent1" w:themeShade="BF"/>
          <w:sz w:val="32"/>
          <w:lang w:val="en-GB"/>
        </w:rPr>
        <w:t xml:space="preserve">Notes for teachers </w:t>
      </w:r>
    </w:p>
    <w:p w:rsidR="003527E9" w:rsidRPr="000E6C6B" w:rsidRDefault="000E6C6B" w:rsidP="003527E9">
      <w:pPr>
        <w:rPr>
          <w:color w:val="F79646" w:themeColor="accent6"/>
          <w:sz w:val="24"/>
        </w:rPr>
      </w:pPr>
      <w:r>
        <w:rPr>
          <w:b/>
          <w:bCs/>
          <w:color w:val="F79646" w:themeColor="accent6"/>
          <w:sz w:val="24"/>
          <w:lang w:val="en-GB"/>
        </w:rPr>
        <w:t>At a glance</w:t>
      </w:r>
    </w:p>
    <w:p w:rsidR="00441C73" w:rsidRDefault="0050398C" w:rsidP="00441C73">
      <w:pPr>
        <w:rPr>
          <w:bCs/>
          <w:sz w:val="24"/>
        </w:rPr>
      </w:pPr>
      <w:r>
        <w:rPr>
          <w:bCs/>
          <w:sz w:val="24"/>
        </w:rPr>
        <w:t>In this lesson students experience first-hand how collaboration between scientists helps make scientific discoveries.</w:t>
      </w:r>
    </w:p>
    <w:p w:rsidR="00FC54D5" w:rsidRDefault="00FC54D5" w:rsidP="00441C73">
      <w:pPr>
        <w:rPr>
          <w:bCs/>
          <w:sz w:val="24"/>
        </w:rPr>
      </w:pPr>
      <w:r>
        <w:rPr>
          <w:bCs/>
          <w:sz w:val="24"/>
        </w:rPr>
        <w:t xml:space="preserve">In their first task they try and build a simple molecule using clues and see how important it is to share information to build up a theory. They then watch the video </w:t>
      </w:r>
      <w:r>
        <w:rPr>
          <w:bCs/>
          <w:i/>
          <w:sz w:val="24"/>
        </w:rPr>
        <w:t xml:space="preserve">Give us a hand </w:t>
      </w:r>
      <w:r w:rsidR="005607B5">
        <w:rPr>
          <w:bCs/>
          <w:sz w:val="24"/>
        </w:rPr>
        <w:t>that</w:t>
      </w:r>
      <w:r>
        <w:rPr>
          <w:bCs/>
          <w:i/>
          <w:sz w:val="24"/>
        </w:rPr>
        <w:t xml:space="preserve"> </w:t>
      </w:r>
      <w:r>
        <w:rPr>
          <w:bCs/>
          <w:sz w:val="24"/>
        </w:rPr>
        <w:t>introduces them to the concept of chirality in molecules such as DNA.</w:t>
      </w:r>
      <w:r w:rsidR="00F94437">
        <w:rPr>
          <w:bCs/>
          <w:sz w:val="24"/>
        </w:rPr>
        <w:t xml:space="preserve"> </w:t>
      </w:r>
      <w:r>
        <w:rPr>
          <w:bCs/>
          <w:sz w:val="24"/>
        </w:rPr>
        <w:t xml:space="preserve"> Finally, they combine this knowledge to build a paper model of DNA. Students will do this by formulating and improving their own hypotheses based on the real evidence collected by scientists in the past.</w:t>
      </w:r>
    </w:p>
    <w:p w:rsidR="00B35A9F" w:rsidRDefault="003E17FF" w:rsidP="004817DF">
      <w:pPr>
        <w:rPr>
          <w:bCs/>
          <w:sz w:val="24"/>
        </w:rPr>
      </w:pPr>
      <w:r>
        <w:rPr>
          <w:bCs/>
          <w:noProof/>
          <w:sz w:val="24"/>
          <w:lang w:val="en-GB" w:eastAsia="en-GB"/>
        </w:rPr>
        <w:drawing>
          <wp:inline distT="0" distB="0" distL="0" distR="0">
            <wp:extent cx="6127668" cy="3387178"/>
            <wp:effectExtent l="19050" t="0" r="643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5705" cy="3386093"/>
                    </a:xfrm>
                    <a:prstGeom prst="rect">
                      <a:avLst/>
                    </a:prstGeom>
                    <a:noFill/>
                    <a:ln w="9525">
                      <a:noFill/>
                      <a:miter lim="800000"/>
                      <a:headEnd/>
                      <a:tailEnd/>
                    </a:ln>
                  </pic:spPr>
                </pic:pic>
              </a:graphicData>
            </a:graphic>
          </wp:inline>
        </w:drawing>
      </w:r>
    </w:p>
    <w:p w:rsidR="003527E9" w:rsidRPr="00104B3D" w:rsidRDefault="003527E9" w:rsidP="003527E9">
      <w:pPr>
        <w:rPr>
          <w:color w:val="F79646" w:themeColor="accent6"/>
          <w:sz w:val="24"/>
          <w:szCs w:val="24"/>
        </w:rPr>
      </w:pPr>
      <w:r w:rsidRPr="00104B3D">
        <w:rPr>
          <w:b/>
          <w:bCs/>
          <w:color w:val="F79646" w:themeColor="accent6"/>
          <w:sz w:val="24"/>
          <w:szCs w:val="24"/>
          <w:lang w:val="en-GB"/>
        </w:rPr>
        <w:t>Learning Outcomes</w:t>
      </w:r>
    </w:p>
    <w:p w:rsidR="00483589" w:rsidRPr="00EC5BED" w:rsidRDefault="0098301A" w:rsidP="003527E9">
      <w:pPr>
        <w:numPr>
          <w:ilvl w:val="0"/>
          <w:numId w:val="2"/>
        </w:numPr>
        <w:rPr>
          <w:sz w:val="24"/>
          <w:szCs w:val="24"/>
        </w:rPr>
      </w:pPr>
      <w:r w:rsidRPr="00104B3D">
        <w:rPr>
          <w:sz w:val="24"/>
          <w:szCs w:val="24"/>
          <w:lang w:val="en-GB"/>
        </w:rPr>
        <w:t xml:space="preserve">Students </w:t>
      </w:r>
      <w:r w:rsidR="00EC5BED">
        <w:rPr>
          <w:sz w:val="24"/>
          <w:szCs w:val="24"/>
          <w:lang w:val="en-GB"/>
        </w:rPr>
        <w:t>describe how molecules are formed when atoms bond together</w:t>
      </w:r>
    </w:p>
    <w:p w:rsidR="00EC5BED" w:rsidRPr="007D4EFA" w:rsidRDefault="00EC5BED" w:rsidP="003527E9">
      <w:pPr>
        <w:numPr>
          <w:ilvl w:val="0"/>
          <w:numId w:val="2"/>
        </w:numPr>
        <w:rPr>
          <w:sz w:val="24"/>
          <w:szCs w:val="24"/>
        </w:rPr>
      </w:pPr>
      <w:r>
        <w:rPr>
          <w:sz w:val="24"/>
          <w:szCs w:val="24"/>
          <w:lang w:val="en-GB"/>
        </w:rPr>
        <w:t>Students recall that chiral molecules are those th</w:t>
      </w:r>
      <w:r w:rsidR="00F94437">
        <w:rPr>
          <w:sz w:val="24"/>
          <w:szCs w:val="24"/>
          <w:lang w:val="en-GB"/>
        </w:rPr>
        <w:t>at have a different structure from</w:t>
      </w:r>
      <w:r>
        <w:rPr>
          <w:sz w:val="24"/>
          <w:szCs w:val="24"/>
          <w:lang w:val="en-GB"/>
        </w:rPr>
        <w:t xml:space="preserve"> their mirror image</w:t>
      </w:r>
    </w:p>
    <w:p w:rsidR="009740E6" w:rsidRPr="00EC5BED" w:rsidRDefault="007D4EFA" w:rsidP="00104B3D">
      <w:pPr>
        <w:numPr>
          <w:ilvl w:val="0"/>
          <w:numId w:val="2"/>
        </w:numPr>
        <w:rPr>
          <w:sz w:val="24"/>
          <w:szCs w:val="24"/>
        </w:rPr>
      </w:pPr>
      <w:r>
        <w:rPr>
          <w:sz w:val="24"/>
          <w:szCs w:val="24"/>
          <w:lang w:val="en-GB"/>
        </w:rPr>
        <w:lastRenderedPageBreak/>
        <w:t xml:space="preserve">Students </w:t>
      </w:r>
      <w:r w:rsidR="00EC5BED">
        <w:rPr>
          <w:sz w:val="24"/>
          <w:szCs w:val="24"/>
          <w:lang w:val="en-GB"/>
        </w:rPr>
        <w:t>explain why it took work from many scientists to develop an understanding of the structure of DNA</w:t>
      </w:r>
    </w:p>
    <w:p w:rsidR="000472FD" w:rsidRPr="004E7746" w:rsidRDefault="000472FD" w:rsidP="000472FD">
      <w:pPr>
        <w:rPr>
          <w:b/>
          <w:bCs/>
          <w:color w:val="F79646" w:themeColor="accent6"/>
          <w:sz w:val="24"/>
        </w:rPr>
      </w:pPr>
      <w:r w:rsidRPr="004E7746">
        <w:rPr>
          <w:b/>
          <w:bCs/>
          <w:color w:val="F79646" w:themeColor="accent6"/>
          <w:sz w:val="24"/>
        </w:rPr>
        <w:t xml:space="preserve">Each </w:t>
      </w:r>
      <w:r w:rsidR="00EC5BED">
        <w:rPr>
          <w:b/>
          <w:bCs/>
          <w:color w:val="F79646" w:themeColor="accent6"/>
          <w:sz w:val="24"/>
        </w:rPr>
        <w:t xml:space="preserve">pair of </w:t>
      </w:r>
      <w:r w:rsidRPr="004E7746">
        <w:rPr>
          <w:b/>
          <w:bCs/>
          <w:color w:val="F79646" w:themeColor="accent6"/>
          <w:sz w:val="24"/>
        </w:rPr>
        <w:t>student</w:t>
      </w:r>
      <w:r w:rsidR="00EC5BED">
        <w:rPr>
          <w:b/>
          <w:bCs/>
          <w:color w:val="F79646" w:themeColor="accent6"/>
          <w:sz w:val="24"/>
        </w:rPr>
        <w:t>s</w:t>
      </w:r>
      <w:r w:rsidRPr="004E7746">
        <w:rPr>
          <w:b/>
          <w:bCs/>
          <w:color w:val="F79646" w:themeColor="accent6"/>
          <w:sz w:val="24"/>
        </w:rPr>
        <w:t xml:space="preserve"> will need</w:t>
      </w:r>
    </w:p>
    <w:p w:rsidR="000472FD" w:rsidRDefault="00EC5BED" w:rsidP="000472FD">
      <w:pPr>
        <w:pStyle w:val="ListParagraph"/>
        <w:numPr>
          <w:ilvl w:val="0"/>
          <w:numId w:val="14"/>
        </w:numPr>
        <w:rPr>
          <w:bCs/>
          <w:sz w:val="24"/>
        </w:rPr>
      </w:pPr>
      <w:r>
        <w:rPr>
          <w:bCs/>
          <w:sz w:val="24"/>
        </w:rPr>
        <w:t>1 copy of the pupil worksheet</w:t>
      </w:r>
    </w:p>
    <w:p w:rsidR="003E17FF" w:rsidRDefault="003E17FF" w:rsidP="003E17FF">
      <w:pPr>
        <w:pStyle w:val="ListParagraph"/>
        <w:numPr>
          <w:ilvl w:val="0"/>
          <w:numId w:val="14"/>
        </w:numPr>
        <w:rPr>
          <w:bCs/>
          <w:sz w:val="24"/>
        </w:rPr>
      </w:pPr>
      <w:r>
        <w:rPr>
          <w:bCs/>
          <w:sz w:val="24"/>
        </w:rPr>
        <w:t>1 clue card cut fro</w:t>
      </w:r>
      <w:r w:rsidR="00B343B7">
        <w:rPr>
          <w:bCs/>
          <w:sz w:val="24"/>
        </w:rPr>
        <w:t>m page 2</w:t>
      </w:r>
      <w:r>
        <w:rPr>
          <w:bCs/>
          <w:sz w:val="24"/>
        </w:rPr>
        <w:t xml:space="preserve"> of the pupil worksheet</w:t>
      </w:r>
    </w:p>
    <w:p w:rsidR="00EC5BED" w:rsidRDefault="00EC5BED" w:rsidP="000472FD">
      <w:pPr>
        <w:pStyle w:val="ListParagraph"/>
        <w:numPr>
          <w:ilvl w:val="0"/>
          <w:numId w:val="14"/>
        </w:numPr>
        <w:rPr>
          <w:bCs/>
          <w:sz w:val="24"/>
        </w:rPr>
      </w:pPr>
      <w:r>
        <w:rPr>
          <w:bCs/>
          <w:sz w:val="24"/>
        </w:rPr>
        <w:t>scissors</w:t>
      </w:r>
    </w:p>
    <w:p w:rsidR="00EC5BED" w:rsidRDefault="00EC5BED" w:rsidP="000472FD">
      <w:pPr>
        <w:pStyle w:val="ListParagraph"/>
        <w:numPr>
          <w:ilvl w:val="0"/>
          <w:numId w:val="14"/>
        </w:numPr>
        <w:rPr>
          <w:bCs/>
          <w:sz w:val="24"/>
        </w:rPr>
      </w:pPr>
      <w:r>
        <w:rPr>
          <w:bCs/>
          <w:sz w:val="24"/>
        </w:rPr>
        <w:t>sticky tape</w:t>
      </w:r>
    </w:p>
    <w:p w:rsidR="00B343B7" w:rsidRDefault="00B343B7" w:rsidP="000472FD">
      <w:pPr>
        <w:pStyle w:val="ListParagraph"/>
        <w:numPr>
          <w:ilvl w:val="0"/>
          <w:numId w:val="14"/>
        </w:numPr>
        <w:rPr>
          <w:bCs/>
          <w:sz w:val="24"/>
        </w:rPr>
      </w:pPr>
      <w:r>
        <w:rPr>
          <w:bCs/>
          <w:sz w:val="24"/>
        </w:rPr>
        <w:t>glue</w:t>
      </w:r>
    </w:p>
    <w:p w:rsidR="00EC5BED" w:rsidRDefault="00EC5BED" w:rsidP="000472FD">
      <w:pPr>
        <w:pStyle w:val="ListParagraph"/>
        <w:numPr>
          <w:ilvl w:val="0"/>
          <w:numId w:val="14"/>
        </w:numPr>
        <w:rPr>
          <w:bCs/>
          <w:sz w:val="24"/>
        </w:rPr>
      </w:pPr>
      <w:proofErr w:type="spellStart"/>
      <w:r>
        <w:rPr>
          <w:bCs/>
          <w:sz w:val="24"/>
        </w:rPr>
        <w:t>colouring</w:t>
      </w:r>
      <w:proofErr w:type="spellEnd"/>
      <w:r>
        <w:rPr>
          <w:bCs/>
          <w:sz w:val="24"/>
        </w:rPr>
        <w:t xml:space="preserve"> pens/pencils</w:t>
      </w:r>
    </w:p>
    <w:p w:rsidR="00EC5BED" w:rsidRDefault="00EC5BED" w:rsidP="000472FD">
      <w:pPr>
        <w:pStyle w:val="ListParagraph"/>
        <w:numPr>
          <w:ilvl w:val="0"/>
          <w:numId w:val="14"/>
        </w:numPr>
        <w:rPr>
          <w:bCs/>
          <w:sz w:val="24"/>
        </w:rPr>
      </w:pPr>
      <w:proofErr w:type="spellStart"/>
      <w:r>
        <w:rPr>
          <w:bCs/>
          <w:sz w:val="24"/>
        </w:rPr>
        <w:t>molymods</w:t>
      </w:r>
      <w:proofErr w:type="spellEnd"/>
      <w:r>
        <w:rPr>
          <w:bCs/>
          <w:sz w:val="24"/>
        </w:rPr>
        <w:t>: 5 hydrogens (white), 1 nitrogen (blue), 1 carbon (black), 1 oxygen (red) and 7 long bonds</w:t>
      </w:r>
    </w:p>
    <w:p w:rsidR="00CC7492" w:rsidRDefault="00CC7492" w:rsidP="00CC7492">
      <w:pPr>
        <w:pStyle w:val="ListParagraph"/>
        <w:rPr>
          <w:bCs/>
          <w:sz w:val="24"/>
        </w:rPr>
      </w:pPr>
    </w:p>
    <w:p w:rsidR="00104B3D" w:rsidRPr="00104B3D" w:rsidRDefault="00104B3D" w:rsidP="00104B3D">
      <w:pPr>
        <w:rPr>
          <w:b/>
          <w:bCs/>
          <w:color w:val="F79646" w:themeColor="accent6"/>
          <w:sz w:val="24"/>
          <w:szCs w:val="24"/>
          <w:lang w:val="en-GB"/>
        </w:rPr>
      </w:pPr>
      <w:r w:rsidRPr="00104B3D">
        <w:rPr>
          <w:b/>
          <w:bCs/>
          <w:color w:val="F79646" w:themeColor="accent6"/>
          <w:sz w:val="24"/>
          <w:szCs w:val="24"/>
          <w:lang w:val="en-GB"/>
        </w:rPr>
        <w:t>Possible Lesson Activities</w:t>
      </w:r>
    </w:p>
    <w:p w:rsidR="00104B3D" w:rsidRPr="00104B3D" w:rsidRDefault="00104B3D" w:rsidP="00104B3D">
      <w:pPr>
        <w:pStyle w:val="ListParagraph"/>
        <w:numPr>
          <w:ilvl w:val="0"/>
          <w:numId w:val="4"/>
        </w:numPr>
        <w:ind w:left="360"/>
        <w:rPr>
          <w:sz w:val="24"/>
          <w:szCs w:val="24"/>
        </w:rPr>
      </w:pPr>
      <w:r w:rsidRPr="00104B3D">
        <w:rPr>
          <w:b/>
          <w:sz w:val="24"/>
          <w:szCs w:val="24"/>
          <w:lang w:val="en-GB"/>
        </w:rPr>
        <w:t>Starter activity</w:t>
      </w:r>
    </w:p>
    <w:p w:rsidR="004F74C8" w:rsidRPr="004F74C8" w:rsidRDefault="004F74C8" w:rsidP="00104B3D">
      <w:pPr>
        <w:pStyle w:val="ListParagraph"/>
        <w:numPr>
          <w:ilvl w:val="1"/>
          <w:numId w:val="4"/>
        </w:numPr>
        <w:ind w:left="1080"/>
        <w:rPr>
          <w:sz w:val="24"/>
          <w:szCs w:val="24"/>
        </w:rPr>
      </w:pPr>
      <w:r>
        <w:rPr>
          <w:sz w:val="24"/>
          <w:szCs w:val="24"/>
          <w:lang w:val="en-GB"/>
        </w:rPr>
        <w:t>Before the lesson, use molymods to build the molecule as shown below.</w:t>
      </w:r>
    </w:p>
    <w:p w:rsidR="004F74C8" w:rsidRDefault="004F74C8" w:rsidP="004F74C8">
      <w:pPr>
        <w:pStyle w:val="ListParagraph"/>
        <w:ind w:left="1080"/>
        <w:rPr>
          <w:sz w:val="24"/>
          <w:szCs w:val="24"/>
        </w:rPr>
      </w:pPr>
    </w:p>
    <w:p w:rsidR="004F74C8" w:rsidRDefault="0050398C" w:rsidP="004F74C8">
      <w:pPr>
        <w:pStyle w:val="ListParagraph"/>
        <w:ind w:left="1080"/>
        <w:rPr>
          <w:sz w:val="24"/>
          <w:szCs w:val="24"/>
        </w:rPr>
      </w:pPr>
      <w:r w:rsidRPr="0050398C">
        <w:rPr>
          <w:noProof/>
          <w:sz w:val="24"/>
          <w:szCs w:val="24"/>
          <w:lang w:val="en-GB" w:eastAsia="en-GB"/>
        </w:rPr>
        <w:drawing>
          <wp:inline distT="0" distB="0" distL="0" distR="0">
            <wp:extent cx="2130384" cy="1175657"/>
            <wp:effectExtent l="19050" t="0" r="3216" b="0"/>
            <wp:docPr id="22"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68352" cy="1728192"/>
                      <a:chOff x="1979712" y="1700808"/>
                      <a:chExt cx="3168352" cy="1728192"/>
                    </a:xfrm>
                  </a:grpSpPr>
                  <a:grpSp>
                    <a:nvGrpSpPr>
                      <a:cNvPr id="27" name="Group 26"/>
                      <a:cNvGrpSpPr/>
                    </a:nvGrpSpPr>
                    <a:grpSpPr>
                      <a:xfrm>
                        <a:off x="1979712" y="1700808"/>
                        <a:ext cx="3168352" cy="1728192"/>
                        <a:chOff x="1979712" y="1700808"/>
                        <a:chExt cx="3168352" cy="1728192"/>
                      </a:xfrm>
                    </a:grpSpPr>
                    <a:sp>
                      <a:nvSpPr>
                        <a:cNvPr id="2" name="Oval 1"/>
                        <a:cNvSpPr/>
                      </a:nvSpPr>
                      <a:spPr>
                        <a:xfrm>
                          <a:off x="2555776" y="2420888"/>
                          <a:ext cx="504056" cy="504056"/>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Oval 2"/>
                        <a:cNvSpPr/>
                      </a:nvSpPr>
                      <a:spPr>
                        <a:xfrm>
                          <a:off x="1979712" y="2492896"/>
                          <a:ext cx="360040" cy="360040"/>
                        </a:xfrm>
                        <a:prstGeom prst="ellipse">
                          <a:avLst/>
                        </a:prstGeom>
                        <a:solidFill>
                          <a:schemeClr val="bg1"/>
                        </a:solidFill>
                        <a:ln>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2627784" y="3068960"/>
                          <a:ext cx="360040" cy="360040"/>
                        </a:xfrm>
                        <a:prstGeom prst="ellipse">
                          <a:avLst/>
                        </a:prstGeom>
                        <a:solidFill>
                          <a:schemeClr val="bg1"/>
                        </a:solidFill>
                        <a:ln>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t>1</a:t>
                            </a: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3347864" y="2420888"/>
                          <a:ext cx="504056" cy="504056"/>
                        </a:xfrm>
                        <a:prstGeom prst="ellips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3419872" y="3068960"/>
                          <a:ext cx="360040" cy="360040"/>
                        </a:xfrm>
                        <a:prstGeom prst="ellipse">
                          <a:avLst/>
                        </a:prstGeom>
                        <a:solidFill>
                          <a:schemeClr val="bg1"/>
                        </a:solidFill>
                        <a:ln>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t>1</a:t>
                            </a: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347864" y="1700808"/>
                          <a:ext cx="504056" cy="504056"/>
                        </a:xfrm>
                        <a:prstGeom prst="ellipse">
                          <a:avLst/>
                        </a:prstGeom>
                        <a:solidFill>
                          <a:srgbClr val="00B050"/>
                        </a:solidFill>
                        <a:ln>
                          <a:solidFill>
                            <a:schemeClr val="accent3">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4067944" y="2420888"/>
                          <a:ext cx="504056" cy="504056"/>
                        </a:xfrm>
                        <a:prstGeom prst="ellipse">
                          <a:avLst/>
                        </a:prstGeom>
                        <a:solidFill>
                          <a:srgbClr val="FF0000"/>
                        </a:solidFill>
                        <a:ln>
                          <a:solidFill>
                            <a:srgbClr val="C0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4788024" y="2492896"/>
                          <a:ext cx="360040" cy="360040"/>
                        </a:xfrm>
                        <a:prstGeom prst="ellipse">
                          <a:avLst/>
                        </a:prstGeom>
                        <a:solidFill>
                          <a:schemeClr val="bg1"/>
                        </a:solidFill>
                        <a:ln>
                          <a:solidFill>
                            <a:schemeClr val="bg1">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dirty="0" smtClean="0"/>
                              <a:t>1</a:t>
                            </a:r>
                            <a:endParaRPr lang="en-GB"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stCxn id="2" idx="2"/>
                          <a:endCxn id="3" idx="6"/>
                        </a:cNvCxnSpPr>
                      </a:nvCxnSpPr>
                      <a:spPr>
                        <a:xfrm flipH="1">
                          <a:off x="2339752" y="2672916"/>
                          <a:ext cx="216024" cy="0"/>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stCxn id="2" idx="4"/>
                          <a:endCxn id="5" idx="0"/>
                        </a:cNvCxnSpPr>
                      </a:nvCxnSpPr>
                      <a:spPr>
                        <a:xfrm>
                          <a:off x="2807804" y="2924944"/>
                          <a:ext cx="0" cy="144016"/>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18" name="Straight Connector 17"/>
                        <a:cNvCxnSpPr>
                          <a:stCxn id="6" idx="0"/>
                          <a:endCxn id="8" idx="4"/>
                        </a:cNvCxnSpPr>
                      </a:nvCxnSpPr>
                      <a:spPr>
                        <a:xfrm flipV="1">
                          <a:off x="3599892" y="2204864"/>
                          <a:ext cx="0" cy="216024"/>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stCxn id="6" idx="2"/>
                          <a:endCxn id="2" idx="6"/>
                        </a:cNvCxnSpPr>
                      </a:nvCxnSpPr>
                      <a:spPr>
                        <a:xfrm flipH="1">
                          <a:off x="3059832" y="2672916"/>
                          <a:ext cx="288032" cy="0"/>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2" name="Straight Connector 21"/>
                        <a:cNvCxnSpPr>
                          <a:stCxn id="6" idx="4"/>
                          <a:endCxn id="7" idx="0"/>
                        </a:cNvCxnSpPr>
                      </a:nvCxnSpPr>
                      <a:spPr>
                        <a:xfrm>
                          <a:off x="3599892" y="2924944"/>
                          <a:ext cx="0" cy="144016"/>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4" name="Straight Connector 23"/>
                        <a:cNvCxnSpPr>
                          <a:stCxn id="6" idx="6"/>
                          <a:endCxn id="9" idx="2"/>
                        </a:cNvCxnSpPr>
                      </a:nvCxnSpPr>
                      <a:spPr>
                        <a:xfrm>
                          <a:off x="3851920" y="2672916"/>
                          <a:ext cx="216024" cy="0"/>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cxnSp>
                      <a:nvCxnSpPr>
                        <a:cNvPr id="26" name="Straight Connector 25"/>
                        <a:cNvCxnSpPr>
                          <a:stCxn id="9" idx="6"/>
                          <a:endCxn id="10" idx="2"/>
                        </a:cNvCxnSpPr>
                      </a:nvCxnSpPr>
                      <a:spPr>
                        <a:xfrm>
                          <a:off x="4572000" y="2672916"/>
                          <a:ext cx="216024" cy="0"/>
                        </a:xfrm>
                        <a:prstGeom prst="line">
                          <a:avLst/>
                        </a:prstGeom>
                        <a:ln w="57150">
                          <a:solidFill>
                            <a:schemeClr val="tx1">
                              <a:lumMod val="65000"/>
                              <a:lumOff val="3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4F74C8" w:rsidRPr="004F74C8" w:rsidRDefault="004F74C8" w:rsidP="004F74C8">
      <w:pPr>
        <w:pStyle w:val="ListParagraph"/>
        <w:ind w:left="1080"/>
        <w:rPr>
          <w:sz w:val="24"/>
          <w:szCs w:val="24"/>
        </w:rPr>
      </w:pPr>
    </w:p>
    <w:p w:rsidR="00104B3D" w:rsidRPr="00EC5BED" w:rsidRDefault="00EC5BED" w:rsidP="00104B3D">
      <w:pPr>
        <w:pStyle w:val="ListParagraph"/>
        <w:numPr>
          <w:ilvl w:val="1"/>
          <w:numId w:val="4"/>
        </w:numPr>
        <w:ind w:left="1080"/>
        <w:rPr>
          <w:sz w:val="24"/>
          <w:szCs w:val="24"/>
        </w:rPr>
      </w:pPr>
      <w:r>
        <w:rPr>
          <w:sz w:val="24"/>
          <w:szCs w:val="24"/>
          <w:lang w:val="en-GB"/>
        </w:rPr>
        <w:t>Give each pair of students the molymods. Explain that the balls represent atoms and the connectors are bonds. Show how you can join atoms to form molecules.</w:t>
      </w:r>
    </w:p>
    <w:p w:rsidR="00EC5BED" w:rsidRPr="00C33ADD" w:rsidRDefault="00EC5BED" w:rsidP="00104B3D">
      <w:pPr>
        <w:pStyle w:val="ListParagraph"/>
        <w:numPr>
          <w:ilvl w:val="1"/>
          <w:numId w:val="4"/>
        </w:numPr>
        <w:ind w:left="1080"/>
        <w:rPr>
          <w:sz w:val="24"/>
          <w:szCs w:val="24"/>
        </w:rPr>
      </w:pPr>
      <w:r>
        <w:rPr>
          <w:sz w:val="24"/>
          <w:szCs w:val="24"/>
          <w:lang w:val="en-GB"/>
        </w:rPr>
        <w:t>Tell the class that you are thinking of a particular molecule and their task is to build it</w:t>
      </w:r>
      <w:r w:rsidR="004F74C8">
        <w:rPr>
          <w:sz w:val="24"/>
          <w:szCs w:val="24"/>
          <w:lang w:val="en-GB"/>
        </w:rPr>
        <w:t xml:space="preserve"> (don't show </w:t>
      </w:r>
      <w:r w:rsidR="0050398C">
        <w:rPr>
          <w:sz w:val="24"/>
          <w:szCs w:val="24"/>
          <w:lang w:val="en-GB"/>
        </w:rPr>
        <w:t xml:space="preserve">it to </w:t>
      </w:r>
      <w:r w:rsidR="004F74C8">
        <w:rPr>
          <w:sz w:val="24"/>
          <w:szCs w:val="24"/>
          <w:lang w:val="en-GB"/>
        </w:rPr>
        <w:t xml:space="preserve">them!). </w:t>
      </w:r>
      <w:r w:rsidR="00C33ADD">
        <w:rPr>
          <w:sz w:val="24"/>
          <w:szCs w:val="24"/>
          <w:lang w:val="en-GB"/>
        </w:rPr>
        <w:t xml:space="preserve">Give them </w:t>
      </w:r>
      <w:r w:rsidR="00967038">
        <w:rPr>
          <w:sz w:val="24"/>
          <w:szCs w:val="24"/>
          <w:lang w:val="en-GB"/>
        </w:rPr>
        <w:t>30 seconds</w:t>
      </w:r>
      <w:r w:rsidR="00C33ADD">
        <w:rPr>
          <w:sz w:val="24"/>
          <w:szCs w:val="24"/>
          <w:lang w:val="en-GB"/>
        </w:rPr>
        <w:t xml:space="preserve"> to build a molecule.</w:t>
      </w:r>
    </w:p>
    <w:p w:rsidR="00C33ADD" w:rsidRPr="004F74C8" w:rsidRDefault="00C33ADD" w:rsidP="00104B3D">
      <w:pPr>
        <w:pStyle w:val="ListParagraph"/>
        <w:numPr>
          <w:ilvl w:val="1"/>
          <w:numId w:val="4"/>
        </w:numPr>
        <w:ind w:left="1080"/>
        <w:rPr>
          <w:sz w:val="24"/>
          <w:szCs w:val="24"/>
        </w:rPr>
      </w:pPr>
      <w:r>
        <w:rPr>
          <w:sz w:val="24"/>
          <w:szCs w:val="24"/>
          <w:lang w:val="en-GB"/>
        </w:rPr>
        <w:t>Discuss that they need more information before they can accurately build your molecule. Give each pair one clue card</w:t>
      </w:r>
      <w:r w:rsidR="004F74C8">
        <w:rPr>
          <w:sz w:val="24"/>
          <w:szCs w:val="24"/>
          <w:lang w:val="en-GB"/>
        </w:rPr>
        <w:t>. This should enable them to modify their molecule but they still will not be able to build an accurate representation.</w:t>
      </w:r>
    </w:p>
    <w:p w:rsidR="004F74C8" w:rsidRPr="004F74C8" w:rsidRDefault="004F74C8" w:rsidP="00104B3D">
      <w:pPr>
        <w:pStyle w:val="ListParagraph"/>
        <w:numPr>
          <w:ilvl w:val="1"/>
          <w:numId w:val="4"/>
        </w:numPr>
        <w:ind w:left="1080"/>
        <w:rPr>
          <w:sz w:val="24"/>
          <w:szCs w:val="24"/>
        </w:rPr>
      </w:pPr>
      <w:r>
        <w:rPr>
          <w:sz w:val="24"/>
          <w:szCs w:val="24"/>
          <w:lang w:val="en-GB"/>
        </w:rPr>
        <w:t>Discuss with them what they would like to do - they may want to share clue cards with other groups. Allow pairs to do this and give them a few more minutes to use as many clues as they need to build the model.</w:t>
      </w:r>
    </w:p>
    <w:p w:rsidR="004F74C8" w:rsidRPr="004F74C8" w:rsidRDefault="004F74C8" w:rsidP="00104B3D">
      <w:pPr>
        <w:pStyle w:val="ListParagraph"/>
        <w:numPr>
          <w:ilvl w:val="1"/>
          <w:numId w:val="4"/>
        </w:numPr>
        <w:ind w:left="1080"/>
        <w:rPr>
          <w:sz w:val="24"/>
          <w:szCs w:val="24"/>
        </w:rPr>
      </w:pPr>
      <w:r>
        <w:rPr>
          <w:sz w:val="24"/>
          <w:szCs w:val="24"/>
          <w:lang w:val="en-GB"/>
        </w:rPr>
        <w:t xml:space="preserve">Show the class your model. Pass it around the pairs so they can see if they managed to build it. Note: as this is a chiral molecule, some pairs will have built an </w:t>
      </w:r>
      <w:r w:rsidR="0050398C">
        <w:rPr>
          <w:sz w:val="24"/>
          <w:szCs w:val="24"/>
          <w:lang w:val="en-GB"/>
        </w:rPr>
        <w:t>enantiomer</w:t>
      </w:r>
      <w:r>
        <w:rPr>
          <w:sz w:val="24"/>
          <w:szCs w:val="24"/>
          <w:lang w:val="en-GB"/>
        </w:rPr>
        <w:t xml:space="preserve"> but do not reveal this at this stage.</w:t>
      </w:r>
    </w:p>
    <w:p w:rsidR="00104B3D" w:rsidRPr="00104B3D" w:rsidRDefault="00104B3D" w:rsidP="00104B3D">
      <w:pPr>
        <w:pStyle w:val="ListParagraph"/>
        <w:ind w:left="1080"/>
        <w:rPr>
          <w:sz w:val="24"/>
          <w:szCs w:val="24"/>
        </w:rPr>
      </w:pPr>
    </w:p>
    <w:p w:rsidR="00AE3033" w:rsidRPr="00AE3033" w:rsidRDefault="00E45D28" w:rsidP="00AE3033">
      <w:pPr>
        <w:pStyle w:val="ListParagraph"/>
        <w:numPr>
          <w:ilvl w:val="0"/>
          <w:numId w:val="4"/>
        </w:numPr>
        <w:ind w:left="360"/>
        <w:rPr>
          <w:sz w:val="24"/>
          <w:szCs w:val="24"/>
        </w:rPr>
      </w:pPr>
      <w:r>
        <w:rPr>
          <w:b/>
          <w:sz w:val="24"/>
          <w:szCs w:val="24"/>
          <w:lang w:val="en-GB"/>
        </w:rPr>
        <w:lastRenderedPageBreak/>
        <w:t>Class</w:t>
      </w:r>
      <w:r w:rsidR="00104B3D" w:rsidRPr="00104B3D">
        <w:rPr>
          <w:b/>
          <w:sz w:val="24"/>
          <w:szCs w:val="24"/>
          <w:lang w:val="en-GB"/>
        </w:rPr>
        <w:t xml:space="preserve"> activity:  </w:t>
      </w:r>
      <w:r w:rsidR="00011E05">
        <w:rPr>
          <w:b/>
          <w:sz w:val="24"/>
          <w:szCs w:val="24"/>
        </w:rPr>
        <w:t>Introduction of chirality</w:t>
      </w:r>
    </w:p>
    <w:p w:rsidR="00011E05" w:rsidRPr="00011E05" w:rsidRDefault="00011E05" w:rsidP="00011E05">
      <w:pPr>
        <w:pStyle w:val="ListParagraph"/>
        <w:numPr>
          <w:ilvl w:val="0"/>
          <w:numId w:val="10"/>
        </w:numPr>
        <w:rPr>
          <w:b/>
          <w:bCs/>
          <w:sz w:val="24"/>
          <w:szCs w:val="24"/>
          <w:lang w:val="en-GB"/>
        </w:rPr>
      </w:pPr>
      <w:r w:rsidRPr="00011E05">
        <w:rPr>
          <w:sz w:val="24"/>
          <w:szCs w:val="24"/>
          <w:lang w:val="en-GB"/>
        </w:rPr>
        <w:t xml:space="preserve">Show the students the video </w:t>
      </w:r>
      <w:r w:rsidRPr="00011E05">
        <w:rPr>
          <w:i/>
          <w:sz w:val="24"/>
          <w:szCs w:val="24"/>
          <w:lang w:val="en-GB"/>
        </w:rPr>
        <w:t xml:space="preserve">Give us a hand </w:t>
      </w:r>
      <w:r w:rsidRPr="00011E05">
        <w:rPr>
          <w:sz w:val="24"/>
          <w:szCs w:val="24"/>
          <w:lang w:val="en-GB"/>
        </w:rPr>
        <w:t>up to 3:37 (before the DNA model is introduced)</w:t>
      </w:r>
    </w:p>
    <w:p w:rsidR="00104B3D" w:rsidRDefault="00011E05" w:rsidP="00011E05">
      <w:pPr>
        <w:pStyle w:val="ListParagraph"/>
        <w:numPr>
          <w:ilvl w:val="0"/>
          <w:numId w:val="10"/>
        </w:numPr>
        <w:rPr>
          <w:b/>
          <w:bCs/>
          <w:sz w:val="24"/>
          <w:szCs w:val="24"/>
          <w:lang w:val="en-GB"/>
        </w:rPr>
      </w:pPr>
      <w:r>
        <w:rPr>
          <w:bCs/>
          <w:sz w:val="24"/>
          <w:szCs w:val="24"/>
          <w:lang w:val="en-GB"/>
        </w:rPr>
        <w:t>Ask them to look carefully at their models - did they all build the same as yours? If not, why not? Discuss briefly that some molecules are not the same as their mirror images - these are chiral.</w:t>
      </w:r>
    </w:p>
    <w:p w:rsidR="00011E05" w:rsidRPr="00011E05" w:rsidRDefault="00011E05" w:rsidP="00011E05">
      <w:pPr>
        <w:pStyle w:val="ListParagraph"/>
        <w:ind w:left="1080"/>
        <w:rPr>
          <w:b/>
          <w:bCs/>
          <w:sz w:val="24"/>
          <w:szCs w:val="24"/>
          <w:lang w:val="en-GB"/>
        </w:rPr>
      </w:pPr>
    </w:p>
    <w:p w:rsidR="00104B3D" w:rsidRPr="00104B3D" w:rsidRDefault="000E2E17" w:rsidP="00104B3D">
      <w:pPr>
        <w:pStyle w:val="ListParagraph"/>
        <w:numPr>
          <w:ilvl w:val="0"/>
          <w:numId w:val="4"/>
        </w:numPr>
        <w:ind w:left="357" w:hanging="357"/>
        <w:rPr>
          <w:b/>
          <w:sz w:val="24"/>
          <w:szCs w:val="24"/>
        </w:rPr>
      </w:pPr>
      <w:r>
        <w:rPr>
          <w:b/>
          <w:sz w:val="24"/>
          <w:szCs w:val="24"/>
          <w:lang w:val="en-GB"/>
        </w:rPr>
        <w:t>Paired</w:t>
      </w:r>
      <w:r w:rsidR="002D4ADD">
        <w:rPr>
          <w:b/>
          <w:sz w:val="24"/>
          <w:szCs w:val="24"/>
          <w:lang w:val="en-GB"/>
        </w:rPr>
        <w:t xml:space="preserve"> activity: </w:t>
      </w:r>
      <w:r w:rsidR="00011E05">
        <w:rPr>
          <w:b/>
          <w:sz w:val="24"/>
          <w:szCs w:val="24"/>
          <w:lang w:val="en-GB"/>
        </w:rPr>
        <w:t>Working out the structure of DNA</w:t>
      </w:r>
    </w:p>
    <w:p w:rsidR="00011E05" w:rsidRPr="00011E05" w:rsidRDefault="00011E05" w:rsidP="00011E05">
      <w:pPr>
        <w:pStyle w:val="ListParagraph"/>
        <w:numPr>
          <w:ilvl w:val="0"/>
          <w:numId w:val="11"/>
        </w:numPr>
        <w:rPr>
          <w:b/>
          <w:bCs/>
          <w:sz w:val="24"/>
          <w:szCs w:val="24"/>
          <w:lang w:val="en-GB"/>
        </w:rPr>
      </w:pPr>
      <w:r>
        <w:rPr>
          <w:bCs/>
          <w:sz w:val="24"/>
          <w:szCs w:val="24"/>
          <w:lang w:val="en-GB"/>
        </w:rPr>
        <w:t>Introduce DNA as another chiral molecule. Give each pair a copy of page 1 of the pupil worksheet and ask them to read through the information on DNA.</w:t>
      </w:r>
    </w:p>
    <w:p w:rsidR="00011E05" w:rsidRDefault="00011E05" w:rsidP="00104B3D">
      <w:pPr>
        <w:pStyle w:val="ListParagraph"/>
        <w:numPr>
          <w:ilvl w:val="0"/>
          <w:numId w:val="11"/>
        </w:numPr>
        <w:rPr>
          <w:sz w:val="24"/>
          <w:szCs w:val="24"/>
          <w:lang w:val="en-GB"/>
        </w:rPr>
      </w:pPr>
      <w:r>
        <w:rPr>
          <w:sz w:val="24"/>
          <w:szCs w:val="24"/>
          <w:lang w:val="en-GB"/>
        </w:rPr>
        <w:t>Discuss why scientists could not immediately determine its structure - it is too small to be seen. They ne</w:t>
      </w:r>
      <w:r w:rsidR="00967038">
        <w:rPr>
          <w:sz w:val="24"/>
          <w:szCs w:val="24"/>
          <w:lang w:val="en-GB"/>
        </w:rPr>
        <w:t>eded to work it out, draw parallels with this and</w:t>
      </w:r>
      <w:r>
        <w:rPr>
          <w:sz w:val="24"/>
          <w:szCs w:val="24"/>
          <w:lang w:val="en-GB"/>
        </w:rPr>
        <w:t xml:space="preserve"> the starter activity.</w:t>
      </w:r>
    </w:p>
    <w:p w:rsidR="00011E05" w:rsidRPr="00BF215E" w:rsidRDefault="00011E05" w:rsidP="00104B3D">
      <w:pPr>
        <w:pStyle w:val="ListParagraph"/>
        <w:numPr>
          <w:ilvl w:val="0"/>
          <w:numId w:val="11"/>
        </w:numPr>
        <w:rPr>
          <w:sz w:val="24"/>
          <w:szCs w:val="24"/>
          <w:lang w:val="en-GB"/>
        </w:rPr>
      </w:pPr>
      <w:r>
        <w:rPr>
          <w:sz w:val="24"/>
          <w:szCs w:val="24"/>
          <w:lang w:val="en-GB"/>
        </w:rPr>
        <w:t xml:space="preserve">Let each pair collect a copy of the </w:t>
      </w:r>
      <w:r w:rsidR="00B12DDA">
        <w:rPr>
          <w:sz w:val="24"/>
          <w:szCs w:val="24"/>
          <w:lang w:val="en-GB"/>
        </w:rPr>
        <w:t>bases sheet (page</w:t>
      </w:r>
      <w:r w:rsidR="00B343B7">
        <w:rPr>
          <w:sz w:val="24"/>
          <w:szCs w:val="24"/>
          <w:lang w:val="en-GB"/>
        </w:rPr>
        <w:t xml:space="preserve"> 3</w:t>
      </w:r>
      <w:r w:rsidR="00B12DDA">
        <w:rPr>
          <w:sz w:val="24"/>
          <w:szCs w:val="24"/>
          <w:lang w:val="en-GB"/>
        </w:rPr>
        <w:t xml:space="preserve">) and Scientist </w:t>
      </w:r>
      <w:proofErr w:type="gramStart"/>
      <w:r w:rsidR="00B12DDA">
        <w:rPr>
          <w:sz w:val="24"/>
          <w:szCs w:val="24"/>
          <w:lang w:val="en-GB"/>
        </w:rPr>
        <w:t>A</w:t>
      </w:r>
      <w:proofErr w:type="gramEnd"/>
      <w:r w:rsidR="00B12DDA">
        <w:rPr>
          <w:sz w:val="24"/>
          <w:szCs w:val="24"/>
          <w:lang w:val="en-GB"/>
        </w:rPr>
        <w:t xml:space="preserve"> sheet (cut out</w:t>
      </w:r>
      <w:r w:rsidR="00B343B7">
        <w:rPr>
          <w:sz w:val="24"/>
          <w:szCs w:val="24"/>
          <w:lang w:val="en-GB"/>
        </w:rPr>
        <w:t xml:space="preserve"> from page 4</w:t>
      </w:r>
      <w:r>
        <w:rPr>
          <w:sz w:val="24"/>
          <w:szCs w:val="24"/>
          <w:lang w:val="en-GB"/>
        </w:rPr>
        <w:t xml:space="preserve"> of the pupil worksheet). They </w:t>
      </w:r>
      <w:r w:rsidR="00B12DDA">
        <w:rPr>
          <w:sz w:val="24"/>
          <w:szCs w:val="24"/>
          <w:lang w:val="en-GB"/>
        </w:rPr>
        <w:t>fold the sheet in half, glue the two sides then</w:t>
      </w:r>
      <w:r>
        <w:rPr>
          <w:sz w:val="24"/>
          <w:szCs w:val="24"/>
          <w:lang w:val="en-GB"/>
        </w:rPr>
        <w:t xml:space="preserve"> cut them out. </w:t>
      </w:r>
      <w:r w:rsidR="00B12DDA">
        <w:rPr>
          <w:sz w:val="24"/>
          <w:szCs w:val="24"/>
          <w:lang w:val="en-GB"/>
        </w:rPr>
        <w:t xml:space="preserve">If you have time students can colour in the bases. </w:t>
      </w:r>
      <w:r>
        <w:rPr>
          <w:sz w:val="24"/>
          <w:szCs w:val="24"/>
          <w:lang w:val="en-GB"/>
        </w:rPr>
        <w:t xml:space="preserve">Allow them to rearrange the bases to come up with a hypothesis on how the bases are arranged in DNA. It is important that they use the evidence that </w:t>
      </w:r>
      <w:proofErr w:type="spellStart"/>
      <w:r>
        <w:rPr>
          <w:sz w:val="24"/>
          <w:szCs w:val="24"/>
          <w:lang w:val="en-GB"/>
        </w:rPr>
        <w:t>Levene</w:t>
      </w:r>
      <w:proofErr w:type="spellEnd"/>
      <w:r>
        <w:rPr>
          <w:sz w:val="24"/>
          <w:szCs w:val="24"/>
          <w:lang w:val="en-GB"/>
        </w:rPr>
        <w:t xml:space="preserve"> had at the time - some students may already be familiar with the double helix structure of DNA but explain that he didn't have any evidence for this! </w:t>
      </w:r>
      <w:proofErr w:type="spellStart"/>
      <w:r>
        <w:rPr>
          <w:sz w:val="24"/>
          <w:szCs w:val="24"/>
          <w:lang w:val="en-GB"/>
        </w:rPr>
        <w:t>Levene's</w:t>
      </w:r>
      <w:proofErr w:type="spellEnd"/>
      <w:r>
        <w:rPr>
          <w:sz w:val="24"/>
          <w:szCs w:val="24"/>
          <w:lang w:val="en-GB"/>
        </w:rPr>
        <w:t xml:space="preserve"> hypothesis was that the bases were arranged in a long string and that the order did not matter.</w:t>
      </w:r>
    </w:p>
    <w:p w:rsidR="00BF215E" w:rsidRPr="00680EBB" w:rsidRDefault="00011E05" w:rsidP="00104B3D">
      <w:pPr>
        <w:pStyle w:val="ListParagraph"/>
        <w:numPr>
          <w:ilvl w:val="0"/>
          <w:numId w:val="11"/>
        </w:numPr>
        <w:rPr>
          <w:sz w:val="24"/>
          <w:szCs w:val="24"/>
          <w:lang w:val="en-GB"/>
        </w:rPr>
      </w:pPr>
      <w:r>
        <w:rPr>
          <w:sz w:val="24"/>
          <w:szCs w:val="24"/>
        </w:rPr>
        <w:t>Pairs then collect a copy</w:t>
      </w:r>
      <w:r w:rsidR="00B343B7">
        <w:rPr>
          <w:sz w:val="24"/>
          <w:szCs w:val="24"/>
        </w:rPr>
        <w:t xml:space="preserve"> of Scientist B (cut from page 4</w:t>
      </w:r>
      <w:r>
        <w:rPr>
          <w:sz w:val="24"/>
          <w:szCs w:val="24"/>
        </w:rPr>
        <w:t>). They use this information to come up with two rules and modify their hypothesis if they wish.</w:t>
      </w:r>
      <w:r w:rsidR="00680EBB">
        <w:rPr>
          <w:sz w:val="24"/>
          <w:szCs w:val="24"/>
        </w:rPr>
        <w:t xml:space="preserve"> </w:t>
      </w:r>
      <w:proofErr w:type="spellStart"/>
      <w:r w:rsidR="00680EBB">
        <w:rPr>
          <w:sz w:val="24"/>
          <w:szCs w:val="24"/>
        </w:rPr>
        <w:t>Chargraff</w:t>
      </w:r>
      <w:r>
        <w:rPr>
          <w:sz w:val="24"/>
          <w:szCs w:val="24"/>
        </w:rPr>
        <w:t>'s</w:t>
      </w:r>
      <w:proofErr w:type="spellEnd"/>
      <w:r>
        <w:rPr>
          <w:sz w:val="24"/>
          <w:szCs w:val="24"/>
        </w:rPr>
        <w:t xml:space="preserve"> </w:t>
      </w:r>
      <w:r w:rsidR="00680EBB">
        <w:rPr>
          <w:sz w:val="24"/>
          <w:szCs w:val="24"/>
        </w:rPr>
        <w:t>first rule was</w:t>
      </w:r>
      <w:r>
        <w:rPr>
          <w:sz w:val="24"/>
          <w:szCs w:val="24"/>
        </w:rPr>
        <w:t xml:space="preserve"> that </w:t>
      </w:r>
      <w:r w:rsidR="00680EBB">
        <w:rPr>
          <w:sz w:val="24"/>
          <w:szCs w:val="24"/>
        </w:rPr>
        <w:t xml:space="preserve">in the DNA of all species </w:t>
      </w:r>
      <w:r>
        <w:rPr>
          <w:sz w:val="24"/>
          <w:szCs w:val="24"/>
        </w:rPr>
        <w:t xml:space="preserve">there </w:t>
      </w:r>
      <w:proofErr w:type="gramStart"/>
      <w:r>
        <w:rPr>
          <w:sz w:val="24"/>
          <w:szCs w:val="24"/>
        </w:rPr>
        <w:t>is</w:t>
      </w:r>
      <w:proofErr w:type="gramEnd"/>
      <w:r>
        <w:rPr>
          <w:sz w:val="24"/>
          <w:szCs w:val="24"/>
        </w:rPr>
        <w:t xml:space="preserve"> </w:t>
      </w:r>
      <w:r w:rsidR="00680EBB">
        <w:rPr>
          <w:sz w:val="24"/>
          <w:szCs w:val="24"/>
        </w:rPr>
        <w:t xml:space="preserve">approximately equal amounts of A and T; and G and C. His second rule was that </w:t>
      </w:r>
      <w:r w:rsidR="005607B5">
        <w:rPr>
          <w:sz w:val="24"/>
          <w:szCs w:val="24"/>
        </w:rPr>
        <w:t>these proportions</w:t>
      </w:r>
      <w:r w:rsidR="00680EBB">
        <w:rPr>
          <w:sz w:val="24"/>
          <w:szCs w:val="24"/>
        </w:rPr>
        <w:t xml:space="preserve"> were different in each species.</w:t>
      </w:r>
    </w:p>
    <w:p w:rsidR="00680EBB" w:rsidRPr="00680EBB" w:rsidRDefault="00680EBB" w:rsidP="00104B3D">
      <w:pPr>
        <w:pStyle w:val="ListParagraph"/>
        <w:numPr>
          <w:ilvl w:val="0"/>
          <w:numId w:val="11"/>
        </w:numPr>
        <w:rPr>
          <w:sz w:val="24"/>
          <w:szCs w:val="24"/>
          <w:lang w:val="en-GB"/>
        </w:rPr>
      </w:pPr>
      <w:r>
        <w:rPr>
          <w:sz w:val="24"/>
          <w:szCs w:val="24"/>
        </w:rPr>
        <w:t xml:space="preserve">Provide pairs with a copy </w:t>
      </w:r>
      <w:r w:rsidR="00B343B7">
        <w:rPr>
          <w:sz w:val="24"/>
          <w:szCs w:val="24"/>
        </w:rPr>
        <w:t>of Scientists C (cut from page 5</w:t>
      </w:r>
      <w:r>
        <w:rPr>
          <w:sz w:val="24"/>
          <w:szCs w:val="24"/>
        </w:rPr>
        <w:t xml:space="preserve">). Watson and Crick came up with the theory of base-pairs following a conversation with </w:t>
      </w:r>
      <w:proofErr w:type="spellStart"/>
      <w:r>
        <w:rPr>
          <w:sz w:val="24"/>
          <w:szCs w:val="24"/>
        </w:rPr>
        <w:t>Chargraff</w:t>
      </w:r>
      <w:proofErr w:type="spellEnd"/>
      <w:r>
        <w:rPr>
          <w:sz w:val="24"/>
          <w:szCs w:val="24"/>
        </w:rPr>
        <w:t xml:space="preserve"> where he revealed his findings. Allow students to match up their paper bases to form a DNA ladder.</w:t>
      </w:r>
    </w:p>
    <w:p w:rsidR="00680EBB" w:rsidRPr="00680EBB" w:rsidRDefault="00680EBB" w:rsidP="00104B3D">
      <w:pPr>
        <w:pStyle w:val="ListParagraph"/>
        <w:numPr>
          <w:ilvl w:val="0"/>
          <w:numId w:val="11"/>
        </w:numPr>
        <w:rPr>
          <w:sz w:val="24"/>
          <w:szCs w:val="24"/>
          <w:lang w:val="en-GB"/>
        </w:rPr>
      </w:pPr>
      <w:r w:rsidRPr="00680EBB">
        <w:rPr>
          <w:sz w:val="24"/>
          <w:szCs w:val="24"/>
        </w:rPr>
        <w:t>Finally, pairs use a copy</w:t>
      </w:r>
      <w:r w:rsidR="00B343B7">
        <w:rPr>
          <w:sz w:val="24"/>
          <w:szCs w:val="24"/>
        </w:rPr>
        <w:t xml:space="preserve"> of Scientist D (cut from page 5</w:t>
      </w:r>
      <w:r w:rsidRPr="00680EBB">
        <w:rPr>
          <w:sz w:val="24"/>
          <w:szCs w:val="24"/>
        </w:rPr>
        <w:t xml:space="preserve">) to find out that the DNA has a helix shape. They twist their paper model to form the double helix. </w:t>
      </w:r>
    </w:p>
    <w:p w:rsidR="00680EBB" w:rsidRPr="00680EBB" w:rsidRDefault="00680EBB" w:rsidP="00104B3D">
      <w:pPr>
        <w:pStyle w:val="ListParagraph"/>
        <w:numPr>
          <w:ilvl w:val="0"/>
          <w:numId w:val="11"/>
        </w:numPr>
        <w:rPr>
          <w:sz w:val="24"/>
          <w:szCs w:val="24"/>
          <w:lang w:val="en-GB"/>
        </w:rPr>
      </w:pPr>
      <w:r w:rsidRPr="00680EBB">
        <w:rPr>
          <w:sz w:val="24"/>
          <w:szCs w:val="24"/>
        </w:rPr>
        <w:t>Discuss with them if it matters which way they twist it. The answer is yes! DNA is a right-handed chiral molecule. They should hold the bottom and twist the top in an anti-clockwise direction.</w:t>
      </w:r>
    </w:p>
    <w:p w:rsidR="00680EBB" w:rsidRPr="00680EBB" w:rsidRDefault="00680EBB" w:rsidP="00104B3D">
      <w:pPr>
        <w:pStyle w:val="ListParagraph"/>
        <w:numPr>
          <w:ilvl w:val="0"/>
          <w:numId w:val="11"/>
        </w:numPr>
        <w:rPr>
          <w:sz w:val="24"/>
          <w:szCs w:val="24"/>
          <w:lang w:val="en-GB"/>
        </w:rPr>
      </w:pPr>
      <w:r>
        <w:rPr>
          <w:sz w:val="24"/>
          <w:szCs w:val="24"/>
        </w:rPr>
        <w:t>Show the class the rest of the video which discusses DNA</w:t>
      </w:r>
      <w:r w:rsidR="0050398C">
        <w:rPr>
          <w:sz w:val="24"/>
          <w:szCs w:val="24"/>
        </w:rPr>
        <w:t xml:space="preserve"> and its chirality</w:t>
      </w:r>
      <w:r>
        <w:rPr>
          <w:sz w:val="24"/>
          <w:szCs w:val="24"/>
        </w:rPr>
        <w:t>.</w:t>
      </w:r>
    </w:p>
    <w:p w:rsidR="00680EBB" w:rsidRPr="000E2E17" w:rsidRDefault="00680EBB" w:rsidP="00104B3D">
      <w:pPr>
        <w:pStyle w:val="ListParagraph"/>
        <w:numPr>
          <w:ilvl w:val="0"/>
          <w:numId w:val="11"/>
        </w:numPr>
        <w:rPr>
          <w:sz w:val="24"/>
          <w:szCs w:val="24"/>
          <w:lang w:val="en-GB"/>
        </w:rPr>
      </w:pPr>
      <w:r>
        <w:rPr>
          <w:sz w:val="24"/>
          <w:szCs w:val="24"/>
        </w:rPr>
        <w:t xml:space="preserve">Students then answer the questions on the sheet to </w:t>
      </w:r>
      <w:proofErr w:type="spellStart"/>
      <w:r>
        <w:rPr>
          <w:sz w:val="24"/>
          <w:szCs w:val="24"/>
        </w:rPr>
        <w:t>summarise</w:t>
      </w:r>
      <w:proofErr w:type="spellEnd"/>
      <w:r>
        <w:rPr>
          <w:sz w:val="24"/>
          <w:szCs w:val="24"/>
        </w:rPr>
        <w:t xml:space="preserve"> what they have learnt.</w:t>
      </w:r>
    </w:p>
    <w:p w:rsidR="004817DF" w:rsidRPr="00104B3D" w:rsidRDefault="004817DF" w:rsidP="00FE0D2F">
      <w:pPr>
        <w:pStyle w:val="ListParagraph"/>
        <w:ind w:left="1080"/>
        <w:rPr>
          <w:i/>
          <w:sz w:val="24"/>
          <w:szCs w:val="24"/>
        </w:rPr>
      </w:pPr>
    </w:p>
    <w:p w:rsidR="00FE0D2F" w:rsidRDefault="00FE0D2F" w:rsidP="00FE0D2F">
      <w:pPr>
        <w:pStyle w:val="ListParagraph"/>
        <w:numPr>
          <w:ilvl w:val="0"/>
          <w:numId w:val="4"/>
        </w:numPr>
        <w:ind w:left="357" w:hanging="357"/>
        <w:rPr>
          <w:b/>
          <w:sz w:val="24"/>
          <w:szCs w:val="24"/>
        </w:rPr>
      </w:pPr>
      <w:r>
        <w:rPr>
          <w:b/>
          <w:sz w:val="24"/>
          <w:szCs w:val="24"/>
          <w:lang w:val="en-GB"/>
        </w:rPr>
        <w:t>Plenary</w:t>
      </w:r>
    </w:p>
    <w:p w:rsidR="00680EBB" w:rsidRPr="00680EBB" w:rsidRDefault="005648B8" w:rsidP="00680EBB">
      <w:pPr>
        <w:pStyle w:val="ListParagraph"/>
        <w:numPr>
          <w:ilvl w:val="0"/>
          <w:numId w:val="11"/>
        </w:numPr>
        <w:rPr>
          <w:i/>
          <w:sz w:val="24"/>
          <w:szCs w:val="24"/>
        </w:rPr>
      </w:pPr>
      <w:r>
        <w:rPr>
          <w:sz w:val="24"/>
          <w:szCs w:val="24"/>
        </w:rPr>
        <w:t xml:space="preserve">Discuss </w:t>
      </w:r>
      <w:r w:rsidR="00680EBB">
        <w:rPr>
          <w:sz w:val="24"/>
          <w:szCs w:val="24"/>
        </w:rPr>
        <w:t>the answers with the students:</w:t>
      </w:r>
    </w:p>
    <w:p w:rsidR="00680EBB" w:rsidRDefault="00680EBB" w:rsidP="00680EBB">
      <w:pPr>
        <w:pStyle w:val="ListParagraph"/>
        <w:ind w:left="1080"/>
        <w:rPr>
          <w:sz w:val="24"/>
          <w:szCs w:val="24"/>
        </w:rPr>
      </w:pPr>
      <w:r>
        <w:rPr>
          <w:sz w:val="24"/>
          <w:szCs w:val="24"/>
        </w:rPr>
        <w:t>Answers</w:t>
      </w:r>
    </w:p>
    <w:p w:rsidR="00680EBB" w:rsidRDefault="00680EBB" w:rsidP="005E2998">
      <w:pPr>
        <w:pStyle w:val="ListParagraph"/>
        <w:numPr>
          <w:ilvl w:val="0"/>
          <w:numId w:val="15"/>
        </w:numPr>
        <w:ind w:left="1560" w:hanging="426"/>
        <w:rPr>
          <w:sz w:val="24"/>
          <w:szCs w:val="24"/>
        </w:rPr>
      </w:pPr>
      <w:r>
        <w:rPr>
          <w:sz w:val="24"/>
          <w:szCs w:val="24"/>
        </w:rPr>
        <w:t xml:space="preserve">DNA is a chiral molecule because </w:t>
      </w:r>
      <w:r w:rsidR="005607B5">
        <w:rPr>
          <w:sz w:val="24"/>
          <w:szCs w:val="24"/>
        </w:rPr>
        <w:t>it isn’t</w:t>
      </w:r>
      <w:r>
        <w:rPr>
          <w:sz w:val="24"/>
          <w:szCs w:val="24"/>
        </w:rPr>
        <w:t xml:space="preserve"> identical to its mirror image.</w:t>
      </w:r>
    </w:p>
    <w:p w:rsidR="00680EBB" w:rsidRDefault="00680EBB" w:rsidP="005E2998">
      <w:pPr>
        <w:pStyle w:val="ListParagraph"/>
        <w:numPr>
          <w:ilvl w:val="0"/>
          <w:numId w:val="15"/>
        </w:numPr>
        <w:ind w:left="1560" w:hanging="426"/>
        <w:rPr>
          <w:sz w:val="24"/>
          <w:szCs w:val="24"/>
        </w:rPr>
      </w:pPr>
      <w:r>
        <w:rPr>
          <w:sz w:val="24"/>
          <w:szCs w:val="24"/>
        </w:rPr>
        <w:lastRenderedPageBreak/>
        <w:t>The structure of DNA was determined using the work of many different scientists. Their discovery was recorded (usually in a scientific journal) which could be read by other scientists, who used this and improved on their work. The advent of new technology, like x-ray crystallography meant that new experiments could be carried out.</w:t>
      </w:r>
    </w:p>
    <w:p w:rsidR="005E2998" w:rsidRDefault="005E2998" w:rsidP="005E2998">
      <w:pPr>
        <w:pStyle w:val="ListParagraph"/>
        <w:numPr>
          <w:ilvl w:val="0"/>
          <w:numId w:val="15"/>
        </w:numPr>
        <w:ind w:left="1560" w:hanging="426"/>
        <w:rPr>
          <w:sz w:val="24"/>
          <w:szCs w:val="24"/>
        </w:rPr>
      </w:pPr>
      <w:r>
        <w:rPr>
          <w:sz w:val="24"/>
          <w:szCs w:val="24"/>
        </w:rPr>
        <w:t xml:space="preserve">This is hotly debated! The actual Nobel Prize went to Watson, Crick and Wilkins. Wilkins was Franklin's professor and it was he who shared the famous photo 51 with Watson and Crick. </w:t>
      </w:r>
      <w:r w:rsidR="00967038">
        <w:rPr>
          <w:sz w:val="24"/>
          <w:szCs w:val="24"/>
        </w:rPr>
        <w:t>In 1953 they</w:t>
      </w:r>
      <w:r>
        <w:rPr>
          <w:sz w:val="24"/>
          <w:szCs w:val="24"/>
        </w:rPr>
        <w:t xml:space="preserve"> publish</w:t>
      </w:r>
      <w:r w:rsidR="00967038">
        <w:rPr>
          <w:sz w:val="24"/>
          <w:szCs w:val="24"/>
        </w:rPr>
        <w:t>ed</w:t>
      </w:r>
      <w:r>
        <w:rPr>
          <w:sz w:val="24"/>
          <w:szCs w:val="24"/>
        </w:rPr>
        <w:t xml:space="preserve"> an article in </w:t>
      </w:r>
      <w:r w:rsidR="00967038">
        <w:rPr>
          <w:sz w:val="24"/>
          <w:szCs w:val="24"/>
        </w:rPr>
        <w:t xml:space="preserve">the scientific journal </w:t>
      </w:r>
      <w:r>
        <w:rPr>
          <w:sz w:val="24"/>
          <w:szCs w:val="24"/>
        </w:rPr>
        <w:t xml:space="preserve">Nature where they used their base-pair theory (which was based on </w:t>
      </w:r>
      <w:proofErr w:type="spellStart"/>
      <w:r>
        <w:rPr>
          <w:sz w:val="24"/>
          <w:szCs w:val="24"/>
        </w:rPr>
        <w:t>Chargraff's</w:t>
      </w:r>
      <w:proofErr w:type="spellEnd"/>
      <w:r>
        <w:rPr>
          <w:sz w:val="24"/>
          <w:szCs w:val="24"/>
        </w:rPr>
        <w:t xml:space="preserve"> work) and mathematical modelling to determine the structure of DNA.</w:t>
      </w:r>
    </w:p>
    <w:p w:rsidR="005E2998" w:rsidRPr="005E2998" w:rsidRDefault="005E2998" w:rsidP="005E2998">
      <w:pPr>
        <w:pStyle w:val="ListParagraph"/>
        <w:numPr>
          <w:ilvl w:val="0"/>
          <w:numId w:val="11"/>
        </w:numPr>
        <w:rPr>
          <w:sz w:val="24"/>
          <w:szCs w:val="24"/>
        </w:rPr>
      </w:pPr>
      <w:r w:rsidRPr="005E2998">
        <w:rPr>
          <w:sz w:val="24"/>
          <w:szCs w:val="24"/>
        </w:rPr>
        <w:t xml:space="preserve">Finish with </w:t>
      </w:r>
      <w:r>
        <w:rPr>
          <w:sz w:val="24"/>
          <w:szCs w:val="24"/>
        </w:rPr>
        <w:t>a discussion on</w:t>
      </w:r>
      <w:r w:rsidRPr="005E2998">
        <w:rPr>
          <w:sz w:val="24"/>
          <w:szCs w:val="24"/>
        </w:rPr>
        <w:t xml:space="preserve"> how this discovery </w:t>
      </w:r>
      <w:r>
        <w:rPr>
          <w:sz w:val="24"/>
          <w:szCs w:val="24"/>
        </w:rPr>
        <w:t xml:space="preserve">has </w:t>
      </w:r>
      <w:r w:rsidRPr="005E2998">
        <w:rPr>
          <w:sz w:val="24"/>
          <w:szCs w:val="24"/>
        </w:rPr>
        <w:t xml:space="preserve">impacted on the science of genetics. Now we know that the base order determines the structure of the proteins produced. We can use this information to carry out genetic tests and genetically engineer organisms. In the future we may be able to change the human genome to </w:t>
      </w:r>
      <w:r>
        <w:rPr>
          <w:sz w:val="24"/>
          <w:szCs w:val="24"/>
        </w:rPr>
        <w:t>eradicate</w:t>
      </w:r>
      <w:r w:rsidRPr="005E2998">
        <w:rPr>
          <w:sz w:val="24"/>
          <w:szCs w:val="24"/>
        </w:rPr>
        <w:t xml:space="preserve"> inherited conditions.</w:t>
      </w:r>
      <w:r w:rsidR="00B343B7">
        <w:rPr>
          <w:sz w:val="24"/>
          <w:szCs w:val="24"/>
        </w:rPr>
        <w:t xml:space="preserve"> </w:t>
      </w:r>
    </w:p>
    <w:p w:rsidR="00BF215E" w:rsidRDefault="00BF215E" w:rsidP="00BF215E">
      <w:pPr>
        <w:rPr>
          <w:i/>
          <w:sz w:val="24"/>
          <w:szCs w:val="24"/>
        </w:rPr>
      </w:pPr>
    </w:p>
    <w:p w:rsidR="00BF215E" w:rsidRDefault="00BF215E" w:rsidP="00BF215E">
      <w:pPr>
        <w:rPr>
          <w:sz w:val="24"/>
          <w:szCs w:val="24"/>
        </w:rPr>
      </w:pPr>
      <w:r>
        <w:rPr>
          <w:b/>
          <w:color w:val="E36C0A" w:themeColor="accent6" w:themeShade="BF"/>
          <w:sz w:val="24"/>
          <w:szCs w:val="24"/>
        </w:rPr>
        <w:t>Web links</w:t>
      </w:r>
      <w:r>
        <w:rPr>
          <w:sz w:val="24"/>
          <w:szCs w:val="24"/>
        </w:rPr>
        <w:t xml:space="preserve"> </w:t>
      </w:r>
    </w:p>
    <w:p w:rsidR="00680EBB" w:rsidRPr="00967038" w:rsidRDefault="00BC1537" w:rsidP="00680EBB">
      <w:pPr>
        <w:rPr>
          <w:sz w:val="24"/>
        </w:rPr>
      </w:pPr>
      <w:hyperlink r:id="rId11" w:history="1">
        <w:r w:rsidR="0050398C" w:rsidRPr="00967038">
          <w:rPr>
            <w:rStyle w:val="Hyperlink"/>
            <w:sz w:val="24"/>
          </w:rPr>
          <w:t>http://www.oxfordsparks.net/video/case-crystal-clarity</w:t>
        </w:r>
      </w:hyperlink>
      <w:r w:rsidR="0050398C" w:rsidRPr="00967038">
        <w:rPr>
          <w:sz w:val="24"/>
        </w:rPr>
        <w:t xml:space="preserve"> </w:t>
      </w:r>
    </w:p>
    <w:p w:rsidR="00680EBB" w:rsidRDefault="00680EBB" w:rsidP="00680EBB">
      <w:pPr>
        <w:rPr>
          <w:i/>
          <w:sz w:val="24"/>
          <w:szCs w:val="24"/>
        </w:rPr>
      </w:pPr>
      <w:r>
        <w:rPr>
          <w:sz w:val="24"/>
          <w:szCs w:val="24"/>
        </w:rPr>
        <w:t>Rosalind Franklin used x-ray crystallography to help determine the structure of DNA. F</w:t>
      </w:r>
      <w:r w:rsidR="005E2998">
        <w:rPr>
          <w:sz w:val="24"/>
          <w:szCs w:val="24"/>
        </w:rPr>
        <w:t>or more about this technique watch</w:t>
      </w:r>
      <w:r>
        <w:rPr>
          <w:sz w:val="24"/>
          <w:szCs w:val="24"/>
        </w:rPr>
        <w:t xml:space="preserve"> the Oxford Sparks Video</w:t>
      </w:r>
      <w:r w:rsidR="005E2998">
        <w:rPr>
          <w:sz w:val="24"/>
          <w:szCs w:val="24"/>
        </w:rPr>
        <w:t xml:space="preserve"> </w:t>
      </w:r>
      <w:proofErr w:type="gramStart"/>
      <w:r w:rsidR="0050398C">
        <w:rPr>
          <w:i/>
          <w:sz w:val="24"/>
          <w:szCs w:val="24"/>
        </w:rPr>
        <w:t>A</w:t>
      </w:r>
      <w:proofErr w:type="gramEnd"/>
      <w:r w:rsidR="0050398C">
        <w:rPr>
          <w:i/>
          <w:sz w:val="24"/>
          <w:szCs w:val="24"/>
        </w:rPr>
        <w:t xml:space="preserve"> case of crystal clarity.</w:t>
      </w:r>
    </w:p>
    <w:p w:rsidR="00820D74" w:rsidRPr="00967038" w:rsidRDefault="00BC1537" w:rsidP="00820D74">
      <w:pPr>
        <w:rPr>
          <w:sz w:val="24"/>
          <w:szCs w:val="24"/>
        </w:rPr>
      </w:pPr>
      <w:hyperlink r:id="rId12" w:history="1">
        <w:r w:rsidR="00820D74" w:rsidRPr="00967038">
          <w:rPr>
            <w:rStyle w:val="Hyperlink"/>
            <w:sz w:val="24"/>
            <w:szCs w:val="24"/>
          </w:rPr>
          <w:t>http://www.nature.com/nature/dna50/watsoncrick.pdf</w:t>
        </w:r>
      </w:hyperlink>
    </w:p>
    <w:p w:rsidR="00820D74" w:rsidRPr="00967038" w:rsidRDefault="00820D74" w:rsidP="00820D74">
      <w:pPr>
        <w:rPr>
          <w:sz w:val="24"/>
          <w:szCs w:val="24"/>
        </w:rPr>
      </w:pPr>
      <w:proofErr w:type="gramStart"/>
      <w:r w:rsidRPr="00967038">
        <w:rPr>
          <w:sz w:val="24"/>
          <w:szCs w:val="24"/>
        </w:rPr>
        <w:t>Watson and Cricks famous paper on the structure of DNA</w:t>
      </w:r>
      <w:r w:rsidR="00F94437">
        <w:rPr>
          <w:sz w:val="24"/>
          <w:szCs w:val="24"/>
        </w:rPr>
        <w:t>.</w:t>
      </w:r>
      <w:proofErr w:type="gramEnd"/>
    </w:p>
    <w:p w:rsidR="001C3159" w:rsidRPr="00967038" w:rsidRDefault="00BC1537" w:rsidP="00820D74">
      <w:pPr>
        <w:rPr>
          <w:sz w:val="24"/>
          <w:szCs w:val="24"/>
        </w:rPr>
      </w:pPr>
      <w:hyperlink r:id="rId13" w:history="1">
        <w:r w:rsidR="001C3159" w:rsidRPr="00967038">
          <w:rPr>
            <w:rStyle w:val="Hyperlink"/>
            <w:sz w:val="24"/>
            <w:szCs w:val="24"/>
          </w:rPr>
          <w:t>https://www.youtube.com/watch?v=35FwmiPE9tI&amp;sns</w:t>
        </w:r>
      </w:hyperlink>
    </w:p>
    <w:p w:rsidR="001C3159" w:rsidRPr="00967038" w:rsidRDefault="001C3159" w:rsidP="00820D74">
      <w:pPr>
        <w:rPr>
          <w:sz w:val="24"/>
          <w:szCs w:val="24"/>
        </w:rPr>
      </w:pPr>
      <w:proofErr w:type="gramStart"/>
      <w:r w:rsidRPr="00967038">
        <w:rPr>
          <w:sz w:val="24"/>
          <w:szCs w:val="24"/>
        </w:rPr>
        <w:t>Rosalind Franklin vs. Watson &amp; Crick - Science History Rap Battle.</w:t>
      </w:r>
      <w:proofErr w:type="gramEnd"/>
      <w:r w:rsidRPr="00967038">
        <w:rPr>
          <w:sz w:val="24"/>
          <w:szCs w:val="24"/>
        </w:rPr>
        <w:t xml:space="preserve"> </w:t>
      </w:r>
      <w:proofErr w:type="gramStart"/>
      <w:r w:rsidRPr="00967038">
        <w:rPr>
          <w:sz w:val="24"/>
          <w:szCs w:val="24"/>
        </w:rPr>
        <w:t>Entertaining account of the work of Watson, Crick, Wilkins and Franklin.</w:t>
      </w:r>
      <w:proofErr w:type="gramEnd"/>
    </w:p>
    <w:p w:rsidR="00B343B7" w:rsidRPr="00967038" w:rsidRDefault="00BC1537" w:rsidP="00820D74">
      <w:pPr>
        <w:rPr>
          <w:sz w:val="24"/>
          <w:szCs w:val="24"/>
        </w:rPr>
      </w:pPr>
      <w:hyperlink r:id="rId14" w:history="1">
        <w:r w:rsidR="00B343B7" w:rsidRPr="00967038">
          <w:rPr>
            <w:rStyle w:val="Hyperlink"/>
            <w:sz w:val="24"/>
            <w:szCs w:val="24"/>
          </w:rPr>
          <w:t>https://www.youtube.com/watch?v=gG7uCskUOrA</w:t>
        </w:r>
      </w:hyperlink>
    </w:p>
    <w:p w:rsidR="00B343B7" w:rsidRDefault="00B343B7" w:rsidP="00820D74">
      <w:pPr>
        <w:rPr>
          <w:sz w:val="24"/>
          <w:szCs w:val="24"/>
        </w:rPr>
      </w:pPr>
      <w:proofErr w:type="gramStart"/>
      <w:r w:rsidRPr="00967038">
        <w:rPr>
          <w:sz w:val="24"/>
          <w:szCs w:val="24"/>
        </w:rPr>
        <w:t>An animation which shows how DNA codes for proteins.</w:t>
      </w:r>
      <w:proofErr w:type="gramEnd"/>
    </w:p>
    <w:p w:rsidR="00F94437" w:rsidRDefault="00BC1537" w:rsidP="00820D74">
      <w:pPr>
        <w:rPr>
          <w:sz w:val="24"/>
          <w:szCs w:val="24"/>
        </w:rPr>
      </w:pPr>
      <w:hyperlink r:id="rId15" w:history="1">
        <w:r w:rsidR="00F94437" w:rsidRPr="003B5617">
          <w:rPr>
            <w:rStyle w:val="Hyperlink"/>
            <w:sz w:val="24"/>
            <w:szCs w:val="24"/>
          </w:rPr>
          <w:t>http://www.theguardian.com/science/blog/2013/apr/25/dna-double-helix-jelly-babies-liquorice</w:t>
        </w:r>
      </w:hyperlink>
    </w:p>
    <w:p w:rsidR="00F94437" w:rsidRPr="00967038" w:rsidRDefault="00F94437" w:rsidP="00820D74">
      <w:pPr>
        <w:rPr>
          <w:sz w:val="24"/>
          <w:szCs w:val="24"/>
        </w:rPr>
      </w:pPr>
      <w:r>
        <w:rPr>
          <w:sz w:val="24"/>
          <w:szCs w:val="24"/>
        </w:rPr>
        <w:t>Some further ideas for a lesson on the structure of DNA, including how to build an edible DNA model.</w:t>
      </w:r>
    </w:p>
    <w:p w:rsidR="00B343B7" w:rsidRDefault="00B343B7" w:rsidP="00820D74">
      <w:pPr>
        <w:rPr>
          <w:b/>
        </w:rPr>
      </w:pPr>
    </w:p>
    <w:p w:rsidR="00BF215E" w:rsidRPr="00BF215E" w:rsidRDefault="00BF215E" w:rsidP="00BF215E">
      <w:pPr>
        <w:rPr>
          <w:i/>
          <w:sz w:val="24"/>
          <w:szCs w:val="24"/>
        </w:rPr>
      </w:pPr>
      <w:bookmarkStart w:id="0" w:name="_GoBack"/>
      <w:bookmarkEnd w:id="0"/>
    </w:p>
    <w:sectPr w:rsidR="00BF215E" w:rsidRPr="00BF215E" w:rsidSect="00E5545D">
      <w:footerReference w:type="default" r:id="rId1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537" w:rsidRDefault="00BC1537" w:rsidP="00034199">
      <w:pPr>
        <w:spacing w:after="0" w:line="240" w:lineRule="auto"/>
      </w:pPr>
      <w:r>
        <w:separator/>
      </w:r>
    </w:p>
  </w:endnote>
  <w:endnote w:type="continuationSeparator" w:id="0">
    <w:p w:rsidR="00BC1537" w:rsidRDefault="00BC1537"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C6B" w:rsidRPr="00967038" w:rsidRDefault="008B6656" w:rsidP="00967038">
    <w:pPr>
      <w:pStyle w:val="Footer"/>
    </w:pPr>
    <w:r>
      <w:rPr>
        <w:noProof/>
        <w:lang w:val="en-GB" w:eastAsia="en-GB"/>
      </w:rPr>
      <w:drawing>
        <wp:anchor distT="0" distB="0" distL="114300" distR="114300" simplePos="0" relativeHeight="251658240" behindDoc="1" locked="0" layoutInCell="1" allowOverlap="1" wp14:anchorId="018EADD4" wp14:editId="59AF49B3">
          <wp:simplePos x="0" y="0"/>
          <wp:positionH relativeFrom="column">
            <wp:posOffset>5988685</wp:posOffset>
          </wp:positionH>
          <wp:positionV relativeFrom="paragraph">
            <wp:posOffset>-412750</wp:posOffset>
          </wp:positionV>
          <wp:extent cx="828675" cy="828675"/>
          <wp:effectExtent l="0" t="0" r="0" b="0"/>
          <wp:wrapTight wrapText="bothSides">
            <wp:wrapPolygon edited="0">
              <wp:start x="0" y="0"/>
              <wp:lineTo x="0" y="21352"/>
              <wp:lineTo x="21352" y="21352"/>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_brand4_pos.gif"/>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967038" w:rsidRPr="00967038">
      <w:rPr>
        <w:noProof/>
        <w:color w:val="F79646" w:themeColor="accent6"/>
        <w:lang w:val="en-GB" w:eastAsia="en-GB"/>
      </w:rPr>
      <w:t>http://www.oxfordsparks.net/animations/give-us-hand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537" w:rsidRDefault="00BC1537" w:rsidP="00034199">
      <w:pPr>
        <w:spacing w:after="0" w:line="240" w:lineRule="auto"/>
      </w:pPr>
      <w:r>
        <w:separator/>
      </w:r>
    </w:p>
  </w:footnote>
  <w:footnote w:type="continuationSeparator" w:id="0">
    <w:p w:rsidR="00BC1537" w:rsidRDefault="00BC1537"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D98"/>
    <w:multiLevelType w:val="hybridMultilevel"/>
    <w:tmpl w:val="B7F25C1E"/>
    <w:lvl w:ilvl="0" w:tplc="6A107E80">
      <w:start w:val="1"/>
      <w:numFmt w:val="bullet"/>
      <w:lvlText w:val="•"/>
      <w:lvlJc w:val="left"/>
      <w:pPr>
        <w:tabs>
          <w:tab w:val="num" w:pos="720"/>
        </w:tabs>
        <w:ind w:left="720" w:hanging="360"/>
      </w:pPr>
      <w:rPr>
        <w:rFonts w:ascii="Arial" w:hAnsi="Arial" w:hint="default"/>
      </w:rPr>
    </w:lvl>
    <w:lvl w:ilvl="1" w:tplc="68806564" w:tentative="1">
      <w:start w:val="1"/>
      <w:numFmt w:val="bullet"/>
      <w:lvlText w:val="•"/>
      <w:lvlJc w:val="left"/>
      <w:pPr>
        <w:tabs>
          <w:tab w:val="num" w:pos="1440"/>
        </w:tabs>
        <w:ind w:left="1440" w:hanging="360"/>
      </w:pPr>
      <w:rPr>
        <w:rFonts w:ascii="Arial" w:hAnsi="Arial" w:hint="default"/>
      </w:rPr>
    </w:lvl>
    <w:lvl w:ilvl="2" w:tplc="286E644E" w:tentative="1">
      <w:start w:val="1"/>
      <w:numFmt w:val="bullet"/>
      <w:lvlText w:val="•"/>
      <w:lvlJc w:val="left"/>
      <w:pPr>
        <w:tabs>
          <w:tab w:val="num" w:pos="2160"/>
        </w:tabs>
        <w:ind w:left="2160" w:hanging="360"/>
      </w:pPr>
      <w:rPr>
        <w:rFonts w:ascii="Arial" w:hAnsi="Arial" w:hint="default"/>
      </w:rPr>
    </w:lvl>
    <w:lvl w:ilvl="3" w:tplc="8AC05F04" w:tentative="1">
      <w:start w:val="1"/>
      <w:numFmt w:val="bullet"/>
      <w:lvlText w:val="•"/>
      <w:lvlJc w:val="left"/>
      <w:pPr>
        <w:tabs>
          <w:tab w:val="num" w:pos="2880"/>
        </w:tabs>
        <w:ind w:left="2880" w:hanging="360"/>
      </w:pPr>
      <w:rPr>
        <w:rFonts w:ascii="Arial" w:hAnsi="Arial" w:hint="default"/>
      </w:rPr>
    </w:lvl>
    <w:lvl w:ilvl="4" w:tplc="A2566992" w:tentative="1">
      <w:start w:val="1"/>
      <w:numFmt w:val="bullet"/>
      <w:lvlText w:val="•"/>
      <w:lvlJc w:val="left"/>
      <w:pPr>
        <w:tabs>
          <w:tab w:val="num" w:pos="3600"/>
        </w:tabs>
        <w:ind w:left="3600" w:hanging="360"/>
      </w:pPr>
      <w:rPr>
        <w:rFonts w:ascii="Arial" w:hAnsi="Arial" w:hint="default"/>
      </w:rPr>
    </w:lvl>
    <w:lvl w:ilvl="5" w:tplc="8618ECFA" w:tentative="1">
      <w:start w:val="1"/>
      <w:numFmt w:val="bullet"/>
      <w:lvlText w:val="•"/>
      <w:lvlJc w:val="left"/>
      <w:pPr>
        <w:tabs>
          <w:tab w:val="num" w:pos="4320"/>
        </w:tabs>
        <w:ind w:left="4320" w:hanging="360"/>
      </w:pPr>
      <w:rPr>
        <w:rFonts w:ascii="Arial" w:hAnsi="Arial" w:hint="default"/>
      </w:rPr>
    </w:lvl>
    <w:lvl w:ilvl="6" w:tplc="D7A0BD0C" w:tentative="1">
      <w:start w:val="1"/>
      <w:numFmt w:val="bullet"/>
      <w:lvlText w:val="•"/>
      <w:lvlJc w:val="left"/>
      <w:pPr>
        <w:tabs>
          <w:tab w:val="num" w:pos="5040"/>
        </w:tabs>
        <w:ind w:left="5040" w:hanging="360"/>
      </w:pPr>
      <w:rPr>
        <w:rFonts w:ascii="Arial" w:hAnsi="Arial" w:hint="default"/>
      </w:rPr>
    </w:lvl>
    <w:lvl w:ilvl="7" w:tplc="FDD442D2" w:tentative="1">
      <w:start w:val="1"/>
      <w:numFmt w:val="bullet"/>
      <w:lvlText w:val="•"/>
      <w:lvlJc w:val="left"/>
      <w:pPr>
        <w:tabs>
          <w:tab w:val="num" w:pos="5760"/>
        </w:tabs>
        <w:ind w:left="5760" w:hanging="360"/>
      </w:pPr>
      <w:rPr>
        <w:rFonts w:ascii="Arial" w:hAnsi="Arial" w:hint="default"/>
      </w:rPr>
    </w:lvl>
    <w:lvl w:ilvl="8" w:tplc="C076FF9E" w:tentative="1">
      <w:start w:val="1"/>
      <w:numFmt w:val="bullet"/>
      <w:lvlText w:val="•"/>
      <w:lvlJc w:val="left"/>
      <w:pPr>
        <w:tabs>
          <w:tab w:val="num" w:pos="6480"/>
        </w:tabs>
        <w:ind w:left="6480" w:hanging="360"/>
      </w:pPr>
      <w:rPr>
        <w:rFonts w:ascii="Arial" w:hAnsi="Arial" w:hint="default"/>
      </w:rPr>
    </w:lvl>
  </w:abstractNum>
  <w:abstractNum w:abstractNumId="1">
    <w:nsid w:val="0F265C94"/>
    <w:multiLevelType w:val="hybridMultilevel"/>
    <w:tmpl w:val="1A2A0D30"/>
    <w:lvl w:ilvl="0" w:tplc="08090001">
      <w:start w:val="1"/>
      <w:numFmt w:val="bullet"/>
      <w:lvlText w:val=""/>
      <w:lvlJc w:val="left"/>
      <w:pPr>
        <w:tabs>
          <w:tab w:val="num" w:pos="720"/>
        </w:tabs>
        <w:ind w:left="720" w:hanging="360"/>
      </w:pPr>
      <w:rPr>
        <w:rFonts w:ascii="Symbol" w:hAnsi="Symbo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2">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ED4867"/>
    <w:multiLevelType w:val="hybridMultilevel"/>
    <w:tmpl w:val="AFCCD68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nsid w:val="18E947C1"/>
    <w:multiLevelType w:val="hybridMultilevel"/>
    <w:tmpl w:val="F3464916"/>
    <w:lvl w:ilvl="0" w:tplc="0360CDC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9C30B44"/>
    <w:multiLevelType w:val="hybridMultilevel"/>
    <w:tmpl w:val="18B42A0C"/>
    <w:lvl w:ilvl="0" w:tplc="2F9AB3B4">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C613F"/>
    <w:multiLevelType w:val="hybridMultilevel"/>
    <w:tmpl w:val="414A0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FD72759"/>
    <w:multiLevelType w:val="hybridMultilevel"/>
    <w:tmpl w:val="8090A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2">
    <w:nsid w:val="4C440B22"/>
    <w:multiLevelType w:val="hybridMultilevel"/>
    <w:tmpl w:val="9AE617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6377992"/>
    <w:multiLevelType w:val="hybridMultilevel"/>
    <w:tmpl w:val="63AA0E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652BF5"/>
    <w:multiLevelType w:val="hybridMultilevel"/>
    <w:tmpl w:val="1146EB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10"/>
  </w:num>
  <w:num w:numId="4">
    <w:abstractNumId w:val="5"/>
  </w:num>
  <w:num w:numId="5">
    <w:abstractNumId w:val="2"/>
  </w:num>
  <w:num w:numId="6">
    <w:abstractNumId w:val="9"/>
  </w:num>
  <w:num w:numId="7">
    <w:abstractNumId w:val="6"/>
  </w:num>
  <w:num w:numId="8">
    <w:abstractNumId w:val="0"/>
  </w:num>
  <w:num w:numId="9">
    <w:abstractNumId w:val="12"/>
  </w:num>
  <w:num w:numId="10">
    <w:abstractNumId w:val="14"/>
  </w:num>
  <w:num w:numId="11">
    <w:abstractNumId w:val="7"/>
  </w:num>
  <w:num w:numId="12">
    <w:abstractNumId w:val="4"/>
  </w:num>
  <w:num w:numId="13">
    <w:abstractNumId w:val="8"/>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527E9"/>
    <w:rsid w:val="00011E05"/>
    <w:rsid w:val="00022E31"/>
    <w:rsid w:val="00034199"/>
    <w:rsid w:val="00045B28"/>
    <w:rsid w:val="000472FD"/>
    <w:rsid w:val="00081E7E"/>
    <w:rsid w:val="000850BB"/>
    <w:rsid w:val="00093550"/>
    <w:rsid w:val="000E2E17"/>
    <w:rsid w:val="000E6C6B"/>
    <w:rsid w:val="000F7D7E"/>
    <w:rsid w:val="00104B3D"/>
    <w:rsid w:val="001075C2"/>
    <w:rsid w:val="0012711B"/>
    <w:rsid w:val="00136D27"/>
    <w:rsid w:val="001465BE"/>
    <w:rsid w:val="00176449"/>
    <w:rsid w:val="001A4125"/>
    <w:rsid w:val="001B010B"/>
    <w:rsid w:val="001C3159"/>
    <w:rsid w:val="001D1CEC"/>
    <w:rsid w:val="00206132"/>
    <w:rsid w:val="00217FDE"/>
    <w:rsid w:val="002321C3"/>
    <w:rsid w:val="00236118"/>
    <w:rsid w:val="00240227"/>
    <w:rsid w:val="002727D1"/>
    <w:rsid w:val="0029773B"/>
    <w:rsid w:val="002B3216"/>
    <w:rsid w:val="002B6BED"/>
    <w:rsid w:val="002D4ADD"/>
    <w:rsid w:val="00323145"/>
    <w:rsid w:val="00340D30"/>
    <w:rsid w:val="003477AB"/>
    <w:rsid w:val="003527E9"/>
    <w:rsid w:val="00353398"/>
    <w:rsid w:val="00363514"/>
    <w:rsid w:val="00397481"/>
    <w:rsid w:val="003B6E30"/>
    <w:rsid w:val="003E17FF"/>
    <w:rsid w:val="003E41A4"/>
    <w:rsid w:val="00441C73"/>
    <w:rsid w:val="00446C9A"/>
    <w:rsid w:val="00455C29"/>
    <w:rsid w:val="0046164A"/>
    <w:rsid w:val="004817DF"/>
    <w:rsid w:val="00483589"/>
    <w:rsid w:val="004971CA"/>
    <w:rsid w:val="004B464A"/>
    <w:rsid w:val="004F74C8"/>
    <w:rsid w:val="00502322"/>
    <w:rsid w:val="0050398C"/>
    <w:rsid w:val="00505DCF"/>
    <w:rsid w:val="00517B3D"/>
    <w:rsid w:val="00517B7E"/>
    <w:rsid w:val="005607B5"/>
    <w:rsid w:val="005648B8"/>
    <w:rsid w:val="005C6091"/>
    <w:rsid w:val="005E2998"/>
    <w:rsid w:val="0064006D"/>
    <w:rsid w:val="00654810"/>
    <w:rsid w:val="00657B56"/>
    <w:rsid w:val="0067511D"/>
    <w:rsid w:val="00680EBB"/>
    <w:rsid w:val="00687EDE"/>
    <w:rsid w:val="006A43CC"/>
    <w:rsid w:val="006B6171"/>
    <w:rsid w:val="006E234C"/>
    <w:rsid w:val="006E3A72"/>
    <w:rsid w:val="00700D86"/>
    <w:rsid w:val="007100F6"/>
    <w:rsid w:val="0073582D"/>
    <w:rsid w:val="00742A0D"/>
    <w:rsid w:val="007455A8"/>
    <w:rsid w:val="00756604"/>
    <w:rsid w:val="00763533"/>
    <w:rsid w:val="00774C15"/>
    <w:rsid w:val="007757FB"/>
    <w:rsid w:val="0078615C"/>
    <w:rsid w:val="007D4EFA"/>
    <w:rsid w:val="007E69EA"/>
    <w:rsid w:val="007F1068"/>
    <w:rsid w:val="007F43AA"/>
    <w:rsid w:val="007F5704"/>
    <w:rsid w:val="00820D74"/>
    <w:rsid w:val="00825B21"/>
    <w:rsid w:val="008369CE"/>
    <w:rsid w:val="0085004F"/>
    <w:rsid w:val="008649F5"/>
    <w:rsid w:val="00883E55"/>
    <w:rsid w:val="008B6656"/>
    <w:rsid w:val="008C2834"/>
    <w:rsid w:val="008D46D7"/>
    <w:rsid w:val="008E2288"/>
    <w:rsid w:val="00904700"/>
    <w:rsid w:val="009253F4"/>
    <w:rsid w:val="0094035A"/>
    <w:rsid w:val="00965FF8"/>
    <w:rsid w:val="00967038"/>
    <w:rsid w:val="009740E6"/>
    <w:rsid w:val="0098301A"/>
    <w:rsid w:val="00996ACE"/>
    <w:rsid w:val="009A41AF"/>
    <w:rsid w:val="009D5E42"/>
    <w:rsid w:val="009F06C8"/>
    <w:rsid w:val="00A05DF6"/>
    <w:rsid w:val="00A575D4"/>
    <w:rsid w:val="00A6042E"/>
    <w:rsid w:val="00A668E2"/>
    <w:rsid w:val="00A71B6C"/>
    <w:rsid w:val="00AB1236"/>
    <w:rsid w:val="00AE3033"/>
    <w:rsid w:val="00AE535F"/>
    <w:rsid w:val="00B12DDA"/>
    <w:rsid w:val="00B343B7"/>
    <w:rsid w:val="00B35A9F"/>
    <w:rsid w:val="00B60576"/>
    <w:rsid w:val="00B63BA2"/>
    <w:rsid w:val="00BA294A"/>
    <w:rsid w:val="00BC1537"/>
    <w:rsid w:val="00BD292C"/>
    <w:rsid w:val="00BF215E"/>
    <w:rsid w:val="00C0124B"/>
    <w:rsid w:val="00C33ADD"/>
    <w:rsid w:val="00C40807"/>
    <w:rsid w:val="00C42314"/>
    <w:rsid w:val="00C574CD"/>
    <w:rsid w:val="00C74D86"/>
    <w:rsid w:val="00CC7492"/>
    <w:rsid w:val="00CE7D98"/>
    <w:rsid w:val="00D510C4"/>
    <w:rsid w:val="00D52DB8"/>
    <w:rsid w:val="00D903F5"/>
    <w:rsid w:val="00D97C2D"/>
    <w:rsid w:val="00DB4499"/>
    <w:rsid w:val="00DB68F0"/>
    <w:rsid w:val="00DF2A57"/>
    <w:rsid w:val="00E3241C"/>
    <w:rsid w:val="00E45D28"/>
    <w:rsid w:val="00E51ECC"/>
    <w:rsid w:val="00E5545D"/>
    <w:rsid w:val="00E62C73"/>
    <w:rsid w:val="00E97386"/>
    <w:rsid w:val="00E97429"/>
    <w:rsid w:val="00EA5A92"/>
    <w:rsid w:val="00EC5BED"/>
    <w:rsid w:val="00F5431B"/>
    <w:rsid w:val="00F94437"/>
    <w:rsid w:val="00F9596A"/>
    <w:rsid w:val="00FA4A27"/>
    <w:rsid w:val="00FB749F"/>
    <w:rsid w:val="00FC14F9"/>
    <w:rsid w:val="00FC54D5"/>
    <w:rsid w:val="00FE0D2F"/>
    <w:rsid w:val="00FF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semiHidden/>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semiHidden/>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199"/>
  </w:style>
  <w:style w:type="paragraph" w:styleId="Footer">
    <w:name w:val="footer"/>
    <w:basedOn w:val="Normal"/>
    <w:link w:val="FooterChar"/>
    <w:uiPriority w:val="99"/>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199"/>
  </w:style>
  <w:style w:type="character" w:styleId="Hyperlink">
    <w:name w:val="Hyperlink"/>
    <w:basedOn w:val="DefaultParagraphFont"/>
    <w:uiPriority w:val="99"/>
    <w:unhideWhenUsed/>
    <w:rsid w:val="007F43AA"/>
    <w:rPr>
      <w:color w:val="0000FF" w:themeColor="hyperlink"/>
      <w:u w:val="single"/>
    </w:rPr>
  </w:style>
  <w:style w:type="character" w:styleId="FollowedHyperlink">
    <w:name w:val="FollowedHyperlink"/>
    <w:basedOn w:val="DefaultParagraphFont"/>
    <w:uiPriority w:val="99"/>
    <w:semiHidden/>
    <w:unhideWhenUsed/>
    <w:rsid w:val="00E5545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35FwmiPE9tI&amp;s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ature.com/nature/dna50/watsoncrick.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sparks.net/video/case-crystal-clarity" TargetMode="External"/><Relationship Id="rId5" Type="http://schemas.openxmlformats.org/officeDocument/2006/relationships/settings" Target="settings.xml"/><Relationship Id="rId15" Type="http://schemas.openxmlformats.org/officeDocument/2006/relationships/hyperlink" Target="http://www.theguardian.com/science/blog/2013/apr/25/dna-double-helix-jelly-babies-liquorice"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gG7uCskU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025AC-B7C7-43E4-BFA4-7AD617BE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Pages>
  <Words>1071</Words>
  <Characters>6107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Michaela Livingstone</cp:lastModifiedBy>
  <cp:revision>11</cp:revision>
  <cp:lastPrinted>2015-06-12T09:16:00Z</cp:lastPrinted>
  <dcterms:created xsi:type="dcterms:W3CDTF">2015-04-30T08:58:00Z</dcterms:created>
  <dcterms:modified xsi:type="dcterms:W3CDTF">2015-06-12T09:32:00Z</dcterms:modified>
</cp:coreProperties>
</file>