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B2" w:rsidRPr="008562B9" w:rsidRDefault="004C38B2" w:rsidP="008562B9">
      <w:pPr>
        <w:jc w:val="center"/>
        <w:rPr>
          <w:b/>
          <w:bCs/>
          <w:color w:val="365F91" w:themeColor="accent1" w:themeShade="BF"/>
          <w:sz w:val="40"/>
          <w:szCs w:val="40"/>
        </w:rPr>
      </w:pPr>
      <w:r w:rsidRPr="00F23952">
        <w:rPr>
          <w:b/>
          <w:bCs/>
          <w:color w:val="365F91" w:themeColor="accent1" w:themeShade="BF"/>
          <w:sz w:val="40"/>
          <w:szCs w:val="40"/>
        </w:rPr>
        <w:t xml:space="preserve">Key Stage </w:t>
      </w:r>
      <w:r w:rsidR="00685FED">
        <w:rPr>
          <w:b/>
          <w:bCs/>
          <w:color w:val="365F91" w:themeColor="accent1" w:themeShade="BF"/>
          <w:sz w:val="40"/>
          <w:szCs w:val="40"/>
        </w:rPr>
        <w:t>3</w:t>
      </w:r>
      <w:r w:rsidRPr="00F23952">
        <w:rPr>
          <w:b/>
          <w:bCs/>
          <w:color w:val="365F91" w:themeColor="accent1" w:themeShade="BF"/>
          <w:sz w:val="40"/>
          <w:szCs w:val="40"/>
        </w:rPr>
        <w:t xml:space="preserve"> – </w:t>
      </w:r>
      <w:r w:rsidR="00685FED">
        <w:rPr>
          <w:b/>
          <w:bCs/>
          <w:color w:val="365F91" w:themeColor="accent1" w:themeShade="BF"/>
          <w:sz w:val="40"/>
          <w:szCs w:val="40"/>
        </w:rPr>
        <w:t>The dark side of blue light</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345097" w:rsidRDefault="00C84325" w:rsidP="00345097">
      <w:pPr>
        <w:rPr>
          <w:bCs/>
        </w:rPr>
      </w:pPr>
      <w:r>
        <w:rPr>
          <w:bCs/>
        </w:rPr>
        <w:t>There is scientific evidence that the blue light emitted from mobile devices and computer screens disrupts sleep by delaying the body clock.</w:t>
      </w:r>
    </w:p>
    <w:p w:rsidR="0031757B" w:rsidRDefault="00C84325" w:rsidP="00345097">
      <w:pPr>
        <w:rPr>
          <w:bCs/>
        </w:rPr>
      </w:pPr>
      <w:r>
        <w:rPr>
          <w:bCs/>
        </w:rPr>
        <w:t>In this activity students carry out an investigation using filters to find out what colour lenses would</w:t>
      </w:r>
      <w:r w:rsidR="00C9270B">
        <w:rPr>
          <w:bCs/>
        </w:rPr>
        <w:t xml:space="preserve"> be most useful in glasses that</w:t>
      </w:r>
      <w:r>
        <w:rPr>
          <w:bCs/>
        </w:rPr>
        <w:t xml:space="preserve"> prevent blue light from entering the eyes.</w:t>
      </w:r>
    </w:p>
    <w:p w:rsidR="004C38B2" w:rsidRPr="00D7459A" w:rsidRDefault="00685FED" w:rsidP="004C38B2">
      <w:pPr>
        <w:rPr>
          <w:bCs/>
          <w:sz w:val="24"/>
        </w:rPr>
      </w:pPr>
      <w:r>
        <w:rPr>
          <w:bCs/>
          <w:noProof/>
          <w:sz w:val="24"/>
        </w:rPr>
        <w:drawing>
          <wp:inline distT="0" distB="0" distL="0" distR="0">
            <wp:extent cx="6120130" cy="329810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20130" cy="3298108"/>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31757B" w:rsidRPr="0031757B" w:rsidRDefault="0031757B" w:rsidP="004C38B2">
      <w:pPr>
        <w:pStyle w:val="ListParagraph"/>
        <w:numPr>
          <w:ilvl w:val="0"/>
          <w:numId w:val="3"/>
        </w:numPr>
        <w:rPr>
          <w:b/>
          <w:bCs/>
        </w:rPr>
      </w:pPr>
      <w:r>
        <w:rPr>
          <w:bCs/>
        </w:rPr>
        <w:t xml:space="preserve">Students can describe </w:t>
      </w:r>
      <w:r w:rsidR="00C84325">
        <w:rPr>
          <w:bCs/>
        </w:rPr>
        <w:t>how sleep is affected by light entering the eyes</w:t>
      </w:r>
    </w:p>
    <w:p w:rsidR="007360F3" w:rsidRPr="00A90E87" w:rsidRDefault="007360F3" w:rsidP="004C38B2">
      <w:pPr>
        <w:pStyle w:val="ListParagraph"/>
        <w:numPr>
          <w:ilvl w:val="0"/>
          <w:numId w:val="3"/>
        </w:numPr>
        <w:rPr>
          <w:b/>
          <w:bCs/>
        </w:rPr>
      </w:pPr>
      <w:r>
        <w:rPr>
          <w:bCs/>
        </w:rPr>
        <w:t xml:space="preserve">Students </w:t>
      </w:r>
      <w:r w:rsidR="00C84325">
        <w:rPr>
          <w:bCs/>
        </w:rPr>
        <w:t>carry out an investigation into filters and record results</w:t>
      </w:r>
    </w:p>
    <w:p w:rsidR="00A90E87" w:rsidRPr="007629D2" w:rsidRDefault="00A90E87" w:rsidP="004C38B2">
      <w:pPr>
        <w:pStyle w:val="ListParagraph"/>
        <w:numPr>
          <w:ilvl w:val="0"/>
          <w:numId w:val="3"/>
        </w:numPr>
        <w:rPr>
          <w:b/>
          <w:bCs/>
        </w:rPr>
      </w:pPr>
      <w:r>
        <w:rPr>
          <w:bCs/>
        </w:rPr>
        <w:t xml:space="preserve">Students write a </w:t>
      </w:r>
      <w:r w:rsidR="00C84325">
        <w:rPr>
          <w:bCs/>
        </w:rPr>
        <w:t>scientific conclusion</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Default="00A90E87" w:rsidP="004C38B2">
      <w:pPr>
        <w:pStyle w:val="ListParagraph"/>
        <w:numPr>
          <w:ilvl w:val="0"/>
          <w:numId w:val="3"/>
        </w:numPr>
        <w:rPr>
          <w:bCs/>
        </w:rPr>
      </w:pPr>
      <w:r>
        <w:rPr>
          <w:bCs/>
        </w:rPr>
        <w:t>C</w:t>
      </w:r>
      <w:r w:rsidR="004C38B2" w:rsidRPr="006C051F">
        <w:rPr>
          <w:bCs/>
        </w:rPr>
        <w:t xml:space="preserve">opy of the pupil worksheet </w:t>
      </w:r>
    </w:p>
    <w:p w:rsidR="00A90E87" w:rsidRDefault="00A90E87" w:rsidP="00A90E87">
      <w:pPr>
        <w:pStyle w:val="ListParagraph"/>
        <w:rPr>
          <w:b/>
          <w:bCs/>
          <w:color w:val="E36C0A" w:themeColor="accent6" w:themeShade="BF"/>
          <w:sz w:val="24"/>
        </w:rPr>
      </w:pPr>
    </w:p>
    <w:p w:rsidR="00A90E87" w:rsidRDefault="00A90E87" w:rsidP="00A90E87">
      <w:pPr>
        <w:pStyle w:val="ListParagraph"/>
        <w:ind w:left="0"/>
        <w:rPr>
          <w:b/>
          <w:bCs/>
          <w:color w:val="E36C0A" w:themeColor="accent6" w:themeShade="BF"/>
          <w:sz w:val="24"/>
        </w:rPr>
      </w:pPr>
      <w:r w:rsidRPr="00A90E87">
        <w:rPr>
          <w:b/>
          <w:bCs/>
          <w:color w:val="E36C0A" w:themeColor="accent6" w:themeShade="BF"/>
          <w:sz w:val="24"/>
        </w:rPr>
        <w:t xml:space="preserve">Each </w:t>
      </w:r>
      <w:r w:rsidR="008E31BA">
        <w:rPr>
          <w:b/>
          <w:bCs/>
          <w:color w:val="E36C0A" w:themeColor="accent6" w:themeShade="BF"/>
          <w:sz w:val="24"/>
        </w:rPr>
        <w:t>pair</w:t>
      </w:r>
      <w:r w:rsidRPr="00A90E87">
        <w:rPr>
          <w:b/>
          <w:bCs/>
          <w:color w:val="E36C0A" w:themeColor="accent6" w:themeShade="BF"/>
          <w:sz w:val="24"/>
        </w:rPr>
        <w:t xml:space="preserve"> will need</w:t>
      </w:r>
    </w:p>
    <w:p w:rsidR="00A90E87" w:rsidRDefault="008E31BA" w:rsidP="00A90E87">
      <w:pPr>
        <w:pStyle w:val="ListParagraph"/>
        <w:numPr>
          <w:ilvl w:val="0"/>
          <w:numId w:val="3"/>
        </w:numPr>
        <w:rPr>
          <w:bCs/>
        </w:rPr>
      </w:pPr>
      <w:r>
        <w:rPr>
          <w:bCs/>
        </w:rPr>
        <w:t>A ray box</w:t>
      </w:r>
    </w:p>
    <w:p w:rsidR="008E31BA" w:rsidRDefault="008E31BA" w:rsidP="00A90E87">
      <w:pPr>
        <w:pStyle w:val="ListParagraph"/>
        <w:numPr>
          <w:ilvl w:val="0"/>
          <w:numId w:val="3"/>
        </w:numPr>
        <w:rPr>
          <w:bCs/>
        </w:rPr>
      </w:pPr>
      <w:r>
        <w:rPr>
          <w:bCs/>
        </w:rPr>
        <w:t>Coloured filters (pieces of acetate in green, blue, purple and red)</w:t>
      </w:r>
    </w:p>
    <w:p w:rsidR="00A90E87" w:rsidRDefault="008E31BA" w:rsidP="00A90E87">
      <w:pPr>
        <w:pStyle w:val="ListParagraph"/>
        <w:numPr>
          <w:ilvl w:val="0"/>
          <w:numId w:val="3"/>
        </w:numPr>
        <w:rPr>
          <w:bCs/>
        </w:rPr>
      </w:pPr>
      <w:r>
        <w:rPr>
          <w:bCs/>
        </w:rPr>
        <w:t>White screen/piece of white card</w:t>
      </w:r>
    </w:p>
    <w:p w:rsidR="00A90E87" w:rsidRPr="00A90E87" w:rsidRDefault="00A90E87" w:rsidP="00A90E87">
      <w:pPr>
        <w:pStyle w:val="ListParagraph"/>
        <w:ind w:left="0"/>
        <w:rPr>
          <w:b/>
          <w:bCs/>
          <w:color w:val="E36C0A" w:themeColor="accent6" w:themeShade="BF"/>
          <w:sz w:val="24"/>
        </w:rPr>
      </w:pPr>
    </w:p>
    <w:p w:rsidR="004C38B2" w:rsidRPr="007F0514" w:rsidRDefault="004C38B2" w:rsidP="004C38B2">
      <w:pPr>
        <w:rPr>
          <w:b/>
          <w:bCs/>
          <w:color w:val="E36C0A" w:themeColor="accent6" w:themeShade="BF"/>
          <w:sz w:val="24"/>
        </w:rPr>
      </w:pPr>
      <w:r w:rsidRPr="007F0514">
        <w:rPr>
          <w:b/>
          <w:bCs/>
          <w:color w:val="E36C0A" w:themeColor="accent6" w:themeShade="BF"/>
          <w:sz w:val="24"/>
        </w:rPr>
        <w:lastRenderedPageBreak/>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204F42" w:rsidRPr="00204F42" w:rsidRDefault="00C9772C" w:rsidP="00204F42">
      <w:pPr>
        <w:pStyle w:val="ListParagraph"/>
        <w:numPr>
          <w:ilvl w:val="1"/>
          <w:numId w:val="2"/>
        </w:numPr>
        <w:rPr>
          <w:rFonts w:cs="Times New Roman"/>
          <w:b/>
        </w:rPr>
      </w:pPr>
      <w:r>
        <w:rPr>
          <w:rFonts w:cs="Times New Roman"/>
        </w:rPr>
        <w:t xml:space="preserve">Show the class the animation 'What makes you </w:t>
      </w:r>
      <w:proofErr w:type="spellStart"/>
      <w:r>
        <w:rPr>
          <w:rFonts w:cs="Times New Roman"/>
        </w:rPr>
        <w:t>tick</w:t>
      </w:r>
      <w:proofErr w:type="spellEnd"/>
      <w:r>
        <w:rPr>
          <w:rFonts w:cs="Times New Roman"/>
        </w:rPr>
        <w:t>?</w:t>
      </w:r>
      <w:proofErr w:type="gramStart"/>
      <w:r>
        <w:rPr>
          <w:rFonts w:cs="Times New Roman"/>
        </w:rPr>
        <w:t>'</w:t>
      </w:r>
      <w:r w:rsidR="00204F42">
        <w:rPr>
          <w:rFonts w:cs="Times New Roman"/>
        </w:rPr>
        <w:t>.</w:t>
      </w:r>
      <w:proofErr w:type="gramEnd"/>
      <w:r w:rsidR="00204F42">
        <w:rPr>
          <w:rFonts w:cs="Times New Roman"/>
        </w:rPr>
        <w:t xml:space="preserve"> Whilst they are watching, ask them to write down why sleep is important for our health.</w:t>
      </w:r>
      <w:r w:rsidR="00204F42">
        <w:rPr>
          <w:rFonts w:cs="Times New Roman"/>
          <w:b/>
        </w:rPr>
        <w:t xml:space="preserve"> </w:t>
      </w:r>
      <w:r w:rsidR="00204F42" w:rsidRPr="00204F42">
        <w:rPr>
          <w:rFonts w:cs="Times New Roman"/>
        </w:rPr>
        <w:t>D</w:t>
      </w:r>
      <w:r w:rsidRPr="00204F42">
        <w:rPr>
          <w:rFonts w:cs="Times New Roman"/>
        </w:rPr>
        <w:t xml:space="preserve">iscuss </w:t>
      </w:r>
      <w:r w:rsidR="00204F42" w:rsidRPr="00204F42">
        <w:rPr>
          <w:rFonts w:cs="Times New Roman"/>
        </w:rPr>
        <w:t>their answers</w:t>
      </w:r>
      <w:r w:rsidR="00204F42">
        <w:rPr>
          <w:rFonts w:cs="Times New Roman"/>
        </w:rPr>
        <w:t>.</w:t>
      </w:r>
    </w:p>
    <w:p w:rsidR="00204F42" w:rsidRPr="00204F42" w:rsidRDefault="00204F42" w:rsidP="00204F42">
      <w:pPr>
        <w:pStyle w:val="ListParagraph"/>
        <w:numPr>
          <w:ilvl w:val="1"/>
          <w:numId w:val="2"/>
        </w:numPr>
        <w:rPr>
          <w:rFonts w:cs="Times New Roman"/>
          <w:b/>
        </w:rPr>
      </w:pPr>
      <w:r>
        <w:rPr>
          <w:rFonts w:cs="Times New Roman"/>
        </w:rPr>
        <w:t xml:space="preserve">Ask students to put up their hand if they find it difficult to fall asleep at night. Ask them to put </w:t>
      </w:r>
      <w:r w:rsidR="00822E6F">
        <w:rPr>
          <w:rFonts w:cs="Times New Roman"/>
        </w:rPr>
        <w:t xml:space="preserve">down </w:t>
      </w:r>
      <w:r>
        <w:rPr>
          <w:rFonts w:cs="Times New Roman"/>
        </w:rPr>
        <w:t>their hand</w:t>
      </w:r>
      <w:r w:rsidR="0063492B">
        <w:rPr>
          <w:rFonts w:cs="Times New Roman"/>
        </w:rPr>
        <w:t>s</w:t>
      </w:r>
      <w:r>
        <w:rPr>
          <w:rFonts w:cs="Times New Roman"/>
        </w:rPr>
        <w:t xml:space="preserve"> down if they </w:t>
      </w:r>
      <w:r>
        <w:rPr>
          <w:rFonts w:cs="Times New Roman"/>
          <w:b/>
        </w:rPr>
        <w:t>never</w:t>
      </w:r>
      <w:r>
        <w:rPr>
          <w:rFonts w:cs="Times New Roman"/>
        </w:rPr>
        <w:t xml:space="preserve"> use a mobile phone (or other electronic device such as a tablet/laptop) in bed at night.</w:t>
      </w:r>
    </w:p>
    <w:p w:rsidR="00204F42" w:rsidRPr="00204F42" w:rsidRDefault="00204F42" w:rsidP="00204F42">
      <w:pPr>
        <w:pStyle w:val="ListParagraph"/>
        <w:numPr>
          <w:ilvl w:val="1"/>
          <w:numId w:val="2"/>
        </w:numPr>
        <w:rPr>
          <w:rFonts w:cs="Times New Roman"/>
          <w:b/>
        </w:rPr>
      </w:pPr>
      <w:r>
        <w:rPr>
          <w:rFonts w:cs="Times New Roman"/>
        </w:rPr>
        <w:t>You will probably still have some hands up. Introduce them to the fact that there is scientific evidence that using a mobile phone before bed interrupts the sleep-wake cycle</w:t>
      </w:r>
      <w:r w:rsidR="00822E6F">
        <w:rPr>
          <w:rFonts w:cs="Times New Roman"/>
        </w:rPr>
        <w:t xml:space="preserve"> and makes it harder to fall asleep</w:t>
      </w:r>
      <w:r>
        <w:rPr>
          <w:rFonts w:cs="Times New Roman"/>
        </w:rPr>
        <w:t>.</w:t>
      </w:r>
    </w:p>
    <w:p w:rsidR="00204F42" w:rsidRPr="00204F42" w:rsidRDefault="00204F42" w:rsidP="00204F42">
      <w:pPr>
        <w:pStyle w:val="ListParagraph"/>
        <w:numPr>
          <w:ilvl w:val="1"/>
          <w:numId w:val="2"/>
        </w:numPr>
        <w:rPr>
          <w:rFonts w:cs="Times New Roman"/>
          <w:b/>
        </w:rPr>
      </w:pPr>
      <w:r>
        <w:rPr>
          <w:rFonts w:cs="Times New Roman"/>
        </w:rPr>
        <w:t xml:space="preserve">Give each student a copy of the pupil worksheet </w:t>
      </w:r>
      <w:r w:rsidR="0063492B">
        <w:rPr>
          <w:rFonts w:cs="Times New Roman"/>
        </w:rPr>
        <w:t xml:space="preserve">and ask them to read through </w:t>
      </w:r>
      <w:r>
        <w:rPr>
          <w:rFonts w:cs="Times New Roman"/>
        </w:rPr>
        <w:t xml:space="preserve">and write down in their own words why. At this point you may wish to give some classes a copy of a newspaper article outlining the research (suitable examples are shown in the </w:t>
      </w:r>
      <w:proofErr w:type="spellStart"/>
      <w:r>
        <w:rPr>
          <w:rFonts w:cs="Times New Roman"/>
        </w:rPr>
        <w:t>weblinks</w:t>
      </w:r>
      <w:proofErr w:type="spellEnd"/>
      <w:r>
        <w:rPr>
          <w:rFonts w:cs="Times New Roman"/>
        </w:rPr>
        <w:t xml:space="preserve"> below).</w:t>
      </w:r>
    </w:p>
    <w:p w:rsidR="00AB7560" w:rsidRPr="00AB7560" w:rsidRDefault="00AB7560" w:rsidP="00204F42">
      <w:pPr>
        <w:pStyle w:val="ListParagraph"/>
        <w:ind w:left="1080"/>
        <w:rPr>
          <w:rFonts w:cs="Times New Roman"/>
          <w:b/>
        </w:rPr>
      </w:pPr>
    </w:p>
    <w:p w:rsidR="004C38B2" w:rsidRPr="006C051F" w:rsidRDefault="004C38B2" w:rsidP="004C38B2">
      <w:pPr>
        <w:pStyle w:val="ListParagraph"/>
        <w:numPr>
          <w:ilvl w:val="0"/>
          <w:numId w:val="1"/>
        </w:numPr>
        <w:ind w:left="360"/>
        <w:rPr>
          <w:b/>
        </w:rPr>
      </w:pPr>
      <w:r w:rsidRPr="006C051F">
        <w:rPr>
          <w:b/>
        </w:rPr>
        <w:t xml:space="preserve">Main activity: </w:t>
      </w:r>
      <w:r w:rsidR="00204F42">
        <w:rPr>
          <w:b/>
        </w:rPr>
        <w:t>Investigating filters</w:t>
      </w:r>
    </w:p>
    <w:p w:rsidR="00204F42" w:rsidRDefault="00204F42" w:rsidP="004C38B2">
      <w:pPr>
        <w:pStyle w:val="ListParagraph"/>
        <w:numPr>
          <w:ilvl w:val="1"/>
          <w:numId w:val="2"/>
        </w:numPr>
        <w:rPr>
          <w:rFonts w:cs="Times New Roman"/>
        </w:rPr>
      </w:pPr>
      <w:r>
        <w:rPr>
          <w:rFonts w:cs="Times New Roman"/>
        </w:rPr>
        <w:t>Tell the class that if you could prevent the blue light from mobile devices entering our eyes this could help up fall asleep at night. They are going to investigate what colour lenses in a pair of glasses would provide this protection.</w:t>
      </w:r>
    </w:p>
    <w:p w:rsidR="00F74968" w:rsidRDefault="004749AA" w:rsidP="004C38B2">
      <w:pPr>
        <w:pStyle w:val="ListParagraph"/>
        <w:numPr>
          <w:ilvl w:val="1"/>
          <w:numId w:val="2"/>
        </w:numPr>
        <w:rPr>
          <w:rFonts w:cs="Times New Roman"/>
        </w:rPr>
      </w:pPr>
      <w:r>
        <w:rPr>
          <w:rFonts w:cs="Times New Roman"/>
        </w:rPr>
        <w:t xml:space="preserve">Ask students to work in </w:t>
      </w:r>
      <w:r w:rsidR="00204F42">
        <w:rPr>
          <w:rFonts w:cs="Times New Roman"/>
        </w:rPr>
        <w:t>pairs and give each the equipment for the experiment</w:t>
      </w:r>
      <w:r>
        <w:rPr>
          <w:rFonts w:cs="Times New Roman"/>
        </w:rPr>
        <w:t>.</w:t>
      </w:r>
      <w:r w:rsidR="00204F42">
        <w:rPr>
          <w:rFonts w:cs="Times New Roman"/>
        </w:rPr>
        <w:t xml:space="preserve"> They work through the method, investigating what happens to the colour of white light when one filter, then two </w:t>
      </w:r>
      <w:proofErr w:type="gramStart"/>
      <w:r w:rsidR="00204F42">
        <w:rPr>
          <w:rFonts w:cs="Times New Roman"/>
        </w:rPr>
        <w:t>are</w:t>
      </w:r>
      <w:proofErr w:type="gramEnd"/>
      <w:r w:rsidR="00204F42">
        <w:rPr>
          <w:rFonts w:cs="Times New Roman"/>
        </w:rPr>
        <w:t xml:space="preserve"> added in front of it.</w:t>
      </w:r>
    </w:p>
    <w:p w:rsidR="00204F42" w:rsidRDefault="00204F42" w:rsidP="004C38B2">
      <w:pPr>
        <w:pStyle w:val="ListParagraph"/>
        <w:numPr>
          <w:ilvl w:val="1"/>
          <w:numId w:val="2"/>
        </w:numPr>
        <w:rPr>
          <w:rFonts w:cs="Times New Roman"/>
        </w:rPr>
      </w:pPr>
      <w:r>
        <w:rPr>
          <w:rFonts w:cs="Times New Roman"/>
        </w:rPr>
        <w:t>After students have completed the method and obtained their results briefly check that they understand how filters work; they allow the transmission of some colours of light and absorb others.</w:t>
      </w:r>
      <w:r w:rsidR="00C84325">
        <w:rPr>
          <w:rFonts w:cs="Times New Roman"/>
        </w:rPr>
        <w:t xml:space="preserve"> Discuss what colours each filter will transmit and absorb.</w:t>
      </w:r>
    </w:p>
    <w:p w:rsidR="00C84325" w:rsidRDefault="00C84325" w:rsidP="00C84325">
      <w:pPr>
        <w:pStyle w:val="ListParagraph"/>
        <w:ind w:left="1080"/>
        <w:rPr>
          <w:rFonts w:cs="Times New Roman"/>
        </w:rPr>
      </w:pPr>
    </w:p>
    <w:p w:rsidR="004C38B2" w:rsidRPr="006C051F" w:rsidRDefault="004C38B2" w:rsidP="004C38B2">
      <w:pPr>
        <w:pStyle w:val="ListParagraph"/>
        <w:numPr>
          <w:ilvl w:val="0"/>
          <w:numId w:val="1"/>
        </w:numPr>
        <w:ind w:left="360"/>
        <w:rPr>
          <w:b/>
        </w:rPr>
      </w:pPr>
      <w:r w:rsidRPr="006C051F">
        <w:rPr>
          <w:b/>
        </w:rPr>
        <w:t>Plenary</w:t>
      </w:r>
    </w:p>
    <w:p w:rsidR="00C9772C" w:rsidRPr="00204F42" w:rsidRDefault="00204F42" w:rsidP="004C38B2">
      <w:pPr>
        <w:pStyle w:val="ListParagraph"/>
        <w:numPr>
          <w:ilvl w:val="0"/>
          <w:numId w:val="4"/>
        </w:numPr>
        <w:rPr>
          <w:b/>
        </w:rPr>
      </w:pPr>
      <w:r>
        <w:t xml:space="preserve">Ask students to work alone to write their conclusion - to state which colour filter </w:t>
      </w:r>
      <w:r w:rsidR="0063492B">
        <w:t>they would</w:t>
      </w:r>
      <w:r>
        <w:t xml:space="preserve"> recommend for the glasses and explain how </w:t>
      </w:r>
      <w:proofErr w:type="gramStart"/>
      <w:r>
        <w:t>would they</w:t>
      </w:r>
      <w:proofErr w:type="gramEnd"/>
      <w:r>
        <w:t xml:space="preserve"> work.</w:t>
      </w:r>
    </w:p>
    <w:p w:rsidR="00204F42" w:rsidRPr="00204F42" w:rsidRDefault="00204F42" w:rsidP="004C38B2">
      <w:pPr>
        <w:pStyle w:val="ListParagraph"/>
        <w:numPr>
          <w:ilvl w:val="0"/>
          <w:numId w:val="4"/>
        </w:numPr>
        <w:rPr>
          <w:b/>
        </w:rPr>
      </w:pPr>
      <w:r>
        <w:t>As</w:t>
      </w:r>
      <w:r w:rsidR="00C84325">
        <w:t xml:space="preserve"> an optional extra you could ask</w:t>
      </w:r>
      <w:r>
        <w:t xml:space="preserve"> students to create advertisements for the glasses and present them to the rest of the class.</w:t>
      </w:r>
    </w:p>
    <w:p w:rsidR="004C38B2" w:rsidRDefault="004C38B2" w:rsidP="004C38B2">
      <w:pPr>
        <w:rPr>
          <w:b/>
        </w:rPr>
      </w:pPr>
      <w:proofErr w:type="spellStart"/>
      <w:r>
        <w:rPr>
          <w:b/>
        </w:rPr>
        <w:t>Weblinks</w:t>
      </w:r>
      <w:proofErr w:type="spellEnd"/>
    </w:p>
    <w:p w:rsidR="00C9270B" w:rsidRDefault="003858B5" w:rsidP="00822E6F">
      <w:pPr>
        <w:spacing w:after="0" w:line="264" w:lineRule="auto"/>
      </w:pPr>
      <w:hyperlink r:id="rId8" w:history="1">
        <w:r w:rsidR="00C9270B" w:rsidRPr="0003410E">
          <w:rPr>
            <w:rStyle w:val="Hyperlink"/>
          </w:rPr>
          <w:t>http://www.bbc.co.uk/news/health-34744859</w:t>
        </w:r>
      </w:hyperlink>
    </w:p>
    <w:p w:rsidR="0031757B" w:rsidRDefault="00C9270B" w:rsidP="00822E6F">
      <w:pPr>
        <w:spacing w:after="0" w:line="264" w:lineRule="auto"/>
      </w:pPr>
      <w:r>
        <w:t>A short BBC news story which links to a scientific study into the effects of blue light on sleep.</w:t>
      </w:r>
    </w:p>
    <w:p w:rsidR="00C9270B" w:rsidRDefault="00C9270B" w:rsidP="00822E6F">
      <w:pPr>
        <w:spacing w:after="0" w:line="264" w:lineRule="auto"/>
      </w:pPr>
    </w:p>
    <w:p w:rsidR="00C9270B" w:rsidRDefault="003858B5" w:rsidP="00822E6F">
      <w:pPr>
        <w:spacing w:after="0" w:line="264" w:lineRule="auto"/>
      </w:pPr>
      <w:hyperlink r:id="rId9" w:history="1">
        <w:r w:rsidR="00C9270B" w:rsidRPr="0003410E">
          <w:rPr>
            <w:rStyle w:val="Hyperlink"/>
          </w:rPr>
          <w:t>http://www.dailymail.co.uk/sciencetech/article-3262634/Want-good-night-s-sleep-Change-phone-s-blue-light-RED-Apps-claim-able-improve-rest.html</w:t>
        </w:r>
      </w:hyperlink>
      <w:r w:rsidR="00C9270B">
        <w:t xml:space="preserve"> </w:t>
      </w:r>
    </w:p>
    <w:p w:rsidR="0031757B" w:rsidRDefault="00C9270B" w:rsidP="00822E6F">
      <w:pPr>
        <w:spacing w:after="0" w:line="264" w:lineRule="auto"/>
      </w:pPr>
      <w:proofErr w:type="gramStart"/>
      <w:r>
        <w:t>News story from the Daily Mail, which contains a video about glasses which block blue light.</w:t>
      </w:r>
      <w:proofErr w:type="gramEnd"/>
      <w:r>
        <w:t xml:space="preserve"> It also highlights apps which can be installed on mobile devices to reduce blue light emission.</w:t>
      </w:r>
    </w:p>
    <w:p w:rsidR="00C9270B" w:rsidRDefault="00C9270B" w:rsidP="00822E6F">
      <w:pPr>
        <w:spacing w:after="0" w:line="264" w:lineRule="auto"/>
      </w:pPr>
    </w:p>
    <w:p w:rsidR="00C9270B" w:rsidRDefault="003858B5" w:rsidP="00822E6F">
      <w:pPr>
        <w:spacing w:after="0" w:line="264" w:lineRule="auto"/>
      </w:pPr>
      <w:hyperlink r:id="rId10" w:history="1">
        <w:r w:rsidR="00C9270B" w:rsidRPr="0003410E">
          <w:rPr>
            <w:rStyle w:val="Hyperlink"/>
          </w:rPr>
          <w:t>https://www.washingtonpost.com/national/health-science/blue-light-from-electronics-disturbs-sleep-especially-for-teenagers/2014/08/29/3edd2726-27a7-11e4-958c-268a320a60ce_story.html</w:t>
        </w:r>
      </w:hyperlink>
    </w:p>
    <w:p w:rsidR="00C9270B" w:rsidRDefault="00C9270B" w:rsidP="00822E6F">
      <w:pPr>
        <w:spacing w:after="0" w:line="264" w:lineRule="auto"/>
      </w:pPr>
      <w:proofErr w:type="gramStart"/>
      <w:r>
        <w:t>A slightly longer news story which contains a scientific explanation for the effects of blue light on sleep disruption.</w:t>
      </w:r>
      <w:proofErr w:type="gramEnd"/>
    </w:p>
    <w:sectPr w:rsidR="00C9270B" w:rsidSect="008562B9">
      <w:headerReference w:type="default" r:id="rId11"/>
      <w:footerReference w:type="default" r:id="rId12"/>
      <w:pgSz w:w="11906" w:h="16838"/>
      <w:pgMar w:top="18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E6" w:rsidRDefault="003246E6" w:rsidP="00CC2BE1">
      <w:pPr>
        <w:spacing w:after="0" w:line="240" w:lineRule="auto"/>
      </w:pPr>
      <w:r>
        <w:separator/>
      </w:r>
    </w:p>
  </w:endnote>
  <w:endnote w:type="continuationSeparator" w:id="0">
    <w:p w:rsidR="003246E6" w:rsidRDefault="003246E6" w:rsidP="00CC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8" w:rsidRPr="00E76620" w:rsidRDefault="00E76620" w:rsidP="00E76620">
    <w:pPr>
      <w:pStyle w:val="Footer"/>
      <w:rPr>
        <w:color w:val="E36C0A" w:themeColor="accent6" w:themeShade="BF"/>
      </w:rPr>
    </w:pPr>
    <w:r>
      <w:rPr>
        <w:noProof/>
        <w:color w:val="E36C0A" w:themeColor="accent6" w:themeShade="BF"/>
      </w:rPr>
      <w:drawing>
        <wp:anchor distT="0" distB="0" distL="114300" distR="114300" simplePos="0" relativeHeight="251663360"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Pr="00145B71">
      <w:rPr>
        <w:noProof/>
        <w:color w:val="E36C0A" w:themeColor="accent6" w:themeShade="BF"/>
      </w:rPr>
      <w:drawing>
        <wp:anchor distT="0" distB="0" distL="114300" distR="114300" simplePos="0" relativeHeight="251662336"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5"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145B71">
      <w:rPr>
        <w:noProof/>
        <w:color w:val="E36C0A" w:themeColor="accent6" w:themeShade="BF"/>
      </w:rPr>
      <w:drawing>
        <wp:anchor distT="0" distB="0" distL="114300" distR="114300" simplePos="0" relativeHeight="251661312"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745959">
      <w:t xml:space="preserve"> </w:t>
    </w:r>
    <w:r w:rsidRPr="00250676">
      <w:rPr>
        <w:noProof/>
        <w:color w:val="E36C0A" w:themeColor="accent6" w:themeShade="BF"/>
      </w:rPr>
      <w:t>http://www.oxfordsparks.ox.ac.uk/what-makes-you-tick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E6" w:rsidRDefault="003246E6" w:rsidP="00CC2BE1">
      <w:pPr>
        <w:spacing w:after="0" w:line="240" w:lineRule="auto"/>
      </w:pPr>
      <w:r>
        <w:separator/>
      </w:r>
    </w:p>
  </w:footnote>
  <w:footnote w:type="continuationSeparator" w:id="0">
    <w:p w:rsidR="003246E6" w:rsidRDefault="003246E6" w:rsidP="00CC2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B9" w:rsidRPr="008562B9" w:rsidRDefault="008562B9">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30B44"/>
    <w:multiLevelType w:val="hybridMultilevel"/>
    <w:tmpl w:val="F1AC1520"/>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66238FC"/>
    <w:multiLevelType w:val="hybridMultilevel"/>
    <w:tmpl w:val="9FA8A1D6"/>
    <w:lvl w:ilvl="0" w:tplc="0360CDC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4"/>
  </w:num>
  <w:num w:numId="6">
    <w:abstractNumId w:val="1"/>
  </w:num>
  <w:num w:numId="7">
    <w:abstractNumId w:val="7"/>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applyBreakingRules/>
  </w:compat>
  <w:rsids>
    <w:rsidRoot w:val="004C38B2"/>
    <w:rsid w:val="00056A71"/>
    <w:rsid w:val="00083B5E"/>
    <w:rsid w:val="00094A2B"/>
    <w:rsid w:val="000A5A6B"/>
    <w:rsid w:val="00140C87"/>
    <w:rsid w:val="001A20CF"/>
    <w:rsid w:val="00204F42"/>
    <w:rsid w:val="00225436"/>
    <w:rsid w:val="00246F2E"/>
    <w:rsid w:val="0026019D"/>
    <w:rsid w:val="0031757B"/>
    <w:rsid w:val="003246E6"/>
    <w:rsid w:val="00345097"/>
    <w:rsid w:val="00354C2D"/>
    <w:rsid w:val="003858B5"/>
    <w:rsid w:val="003C79F8"/>
    <w:rsid w:val="00405A98"/>
    <w:rsid w:val="0043454A"/>
    <w:rsid w:val="00454528"/>
    <w:rsid w:val="00460948"/>
    <w:rsid w:val="004749AA"/>
    <w:rsid w:val="004A3734"/>
    <w:rsid w:val="004B4025"/>
    <w:rsid w:val="004C38B2"/>
    <w:rsid w:val="004E36ED"/>
    <w:rsid w:val="005D7114"/>
    <w:rsid w:val="00612CF7"/>
    <w:rsid w:val="0062763B"/>
    <w:rsid w:val="0063492B"/>
    <w:rsid w:val="00634DEE"/>
    <w:rsid w:val="00685FED"/>
    <w:rsid w:val="00706017"/>
    <w:rsid w:val="007360F3"/>
    <w:rsid w:val="007629D2"/>
    <w:rsid w:val="00764314"/>
    <w:rsid w:val="00766037"/>
    <w:rsid w:val="00766A3B"/>
    <w:rsid w:val="007708DF"/>
    <w:rsid w:val="007B20F2"/>
    <w:rsid w:val="007F30EC"/>
    <w:rsid w:val="00822E6F"/>
    <w:rsid w:val="0084125E"/>
    <w:rsid w:val="008562B9"/>
    <w:rsid w:val="008E232D"/>
    <w:rsid w:val="008E31BA"/>
    <w:rsid w:val="009C53E8"/>
    <w:rsid w:val="00A067C1"/>
    <w:rsid w:val="00A827F7"/>
    <w:rsid w:val="00A90E87"/>
    <w:rsid w:val="00AA5C5F"/>
    <w:rsid w:val="00AB7560"/>
    <w:rsid w:val="00AB7B3B"/>
    <w:rsid w:val="00B021BD"/>
    <w:rsid w:val="00B268BC"/>
    <w:rsid w:val="00B63DF1"/>
    <w:rsid w:val="00BC1D12"/>
    <w:rsid w:val="00BE004F"/>
    <w:rsid w:val="00BF227E"/>
    <w:rsid w:val="00C4075E"/>
    <w:rsid w:val="00C84325"/>
    <w:rsid w:val="00C9270B"/>
    <w:rsid w:val="00C9772C"/>
    <w:rsid w:val="00CC2BE1"/>
    <w:rsid w:val="00D032C3"/>
    <w:rsid w:val="00D3537A"/>
    <w:rsid w:val="00D56BC6"/>
    <w:rsid w:val="00D571D1"/>
    <w:rsid w:val="00DD2A26"/>
    <w:rsid w:val="00E33A25"/>
    <w:rsid w:val="00E76620"/>
    <w:rsid w:val="00ED0434"/>
    <w:rsid w:val="00F74968"/>
    <w:rsid w:val="00FB2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semiHidden/>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347448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ashingtonpost.com/national/health-science/blue-light-from-electronics-disturbs-sleep-especially-for-teenagers/2014/08/29/3edd2726-27a7-11e4-958c-268a320a60ce_story.html" TargetMode="External"/><Relationship Id="rId4" Type="http://schemas.openxmlformats.org/officeDocument/2006/relationships/webSettings" Target="webSettings.xml"/><Relationship Id="rId9" Type="http://schemas.openxmlformats.org/officeDocument/2006/relationships/hyperlink" Target="http://www.dailymail.co.uk/sciencetech/article-3262634/Want-good-night-s-sleep-Change-phone-s-blue-light-RED-Apps-claim-able-improve-rest.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Gemma Young</cp:lastModifiedBy>
  <cp:revision>6</cp:revision>
  <dcterms:created xsi:type="dcterms:W3CDTF">2015-11-17T16:56:00Z</dcterms:created>
  <dcterms:modified xsi:type="dcterms:W3CDTF">2016-01-06T12:11:00Z</dcterms:modified>
</cp:coreProperties>
</file>