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B2" w:rsidRPr="008562B9" w:rsidRDefault="004C38B2" w:rsidP="008562B9">
      <w:pPr>
        <w:jc w:val="center"/>
        <w:rPr>
          <w:b/>
          <w:bCs/>
          <w:color w:val="365F91" w:themeColor="accent1" w:themeShade="BF"/>
          <w:sz w:val="40"/>
          <w:szCs w:val="40"/>
        </w:rPr>
      </w:pPr>
      <w:r w:rsidRPr="00F23952">
        <w:rPr>
          <w:b/>
          <w:bCs/>
          <w:color w:val="365F91" w:themeColor="accent1" w:themeShade="BF"/>
          <w:sz w:val="40"/>
          <w:szCs w:val="40"/>
        </w:rPr>
        <w:t xml:space="preserve">Key Stage </w:t>
      </w:r>
      <w:r w:rsidR="009B0135">
        <w:rPr>
          <w:b/>
          <w:bCs/>
          <w:color w:val="365F91" w:themeColor="accent1" w:themeShade="BF"/>
          <w:sz w:val="40"/>
          <w:szCs w:val="40"/>
        </w:rPr>
        <w:t>3</w:t>
      </w:r>
      <w:r w:rsidRPr="00F23952">
        <w:rPr>
          <w:b/>
          <w:bCs/>
          <w:color w:val="365F91" w:themeColor="accent1" w:themeShade="BF"/>
          <w:sz w:val="40"/>
          <w:szCs w:val="40"/>
        </w:rPr>
        <w:t xml:space="preserve"> – </w:t>
      </w:r>
      <w:r w:rsidR="009B0135">
        <w:rPr>
          <w:b/>
          <w:bCs/>
          <w:color w:val="365F91" w:themeColor="accent1" w:themeShade="BF"/>
          <w:sz w:val="40"/>
          <w:szCs w:val="40"/>
        </w:rPr>
        <w:t>Social Media Plot</w:t>
      </w:r>
    </w:p>
    <w:p w:rsidR="004C38B2" w:rsidRPr="007F0514" w:rsidRDefault="004C38B2" w:rsidP="004C38B2">
      <w:pPr>
        <w:rPr>
          <w:b/>
          <w:bCs/>
          <w:color w:val="365F91" w:themeColor="accent1" w:themeShade="BF"/>
          <w:sz w:val="32"/>
          <w:szCs w:val="32"/>
        </w:rPr>
      </w:pPr>
      <w:r w:rsidRPr="007F0514">
        <w:rPr>
          <w:b/>
          <w:bCs/>
          <w:color w:val="365F91" w:themeColor="accent1" w:themeShade="BF"/>
          <w:sz w:val="32"/>
          <w:szCs w:val="32"/>
        </w:rPr>
        <w:t>Notes for teachers</w:t>
      </w:r>
    </w:p>
    <w:p w:rsidR="004C38B2" w:rsidRDefault="004C38B2" w:rsidP="004C38B2">
      <w:pPr>
        <w:rPr>
          <w:b/>
          <w:bCs/>
          <w:color w:val="E36C0A" w:themeColor="accent6" w:themeShade="BF"/>
          <w:sz w:val="24"/>
        </w:rPr>
      </w:pPr>
      <w:r w:rsidRPr="007F0514">
        <w:rPr>
          <w:b/>
          <w:bCs/>
          <w:color w:val="E36C0A" w:themeColor="accent6" w:themeShade="BF"/>
          <w:sz w:val="24"/>
        </w:rPr>
        <w:t>At a glance</w:t>
      </w:r>
    </w:p>
    <w:p w:rsidR="006B2E56" w:rsidRDefault="009B0135" w:rsidP="004C38B2">
      <w:pPr>
        <w:rPr>
          <w:bCs/>
          <w:sz w:val="24"/>
        </w:rPr>
      </w:pPr>
      <w:r>
        <w:rPr>
          <w:bCs/>
          <w:sz w:val="24"/>
        </w:rPr>
        <w:t>Scientists from the U</w:t>
      </w:r>
      <w:r w:rsidR="00C249D6">
        <w:rPr>
          <w:bCs/>
          <w:sz w:val="24"/>
        </w:rPr>
        <w:t>niversity of Oxford are studying how information and misinformation can spread across social media platforms.</w:t>
      </w:r>
      <w:r w:rsidR="006B2E56">
        <w:rPr>
          <w:bCs/>
          <w:sz w:val="24"/>
        </w:rPr>
        <w:t xml:space="preserve">  Mathematical models can be used to help predict how information might spread.  </w:t>
      </w:r>
    </w:p>
    <w:p w:rsidR="004C38B2" w:rsidRPr="00D7459A" w:rsidRDefault="00326CE4" w:rsidP="004C38B2">
      <w:pPr>
        <w:rPr>
          <w:bCs/>
          <w:sz w:val="24"/>
        </w:rPr>
      </w:pPr>
      <w:r>
        <w:rPr>
          <w:bCs/>
          <w:noProof/>
          <w:sz w:val="24"/>
        </w:rPr>
        <w:pict>
          <v:rect id="Rectangle 2" o:spid="_x0000_s1026" style="position:absolute;margin-left:1.05pt;margin-top:69.8pt;width:354.75pt;height:18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">
            <v:textbox style="mso-next-textbox:#Rectangle 2">
              <w:txbxContent>
                <w:p w:rsidR="00FA53F5" w:rsidRPr="009B0135" w:rsidRDefault="009B0135" w:rsidP="00B57B0A">
                  <w:r>
                    <w:rPr>
                      <w:noProof/>
                    </w:rPr>
                    <w:drawing>
                      <wp:inline distT="0" distB="0" distL="0" distR="0">
                        <wp:extent cx="4343400" cy="2296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6959" b="8291"/>
                                <a:stretch>
                                  <a:fillRect/>
                                </a:stretch>
                              </pic:blipFill>
                              <pic:spPr bwMode="auto">
                                <a:xfrm>
                                  <a:off x="0" y="0"/>
                                  <a:ext cx="4343729" cy="2296684"/>
                                </a:xfrm>
                                <a:prstGeom prst="rect">
                                  <a:avLst/>
                                </a:prstGeom>
                                <a:noFill/>
                                <a:ln w="9525">
                                  <a:noFill/>
                                  <a:miter lim="800000"/>
                                  <a:headEnd/>
                                  <a:tailEnd/>
                                </a:ln>
                              </pic:spPr>
                            </pic:pic>
                          </a:graphicData>
                        </a:graphic>
                      </wp:inline>
                    </w:drawing>
                  </w:r>
                </w:p>
              </w:txbxContent>
            </v:textbox>
            <w10:wrap type="topAndBottom"/>
          </v:rect>
        </w:pict>
      </w:r>
      <w:r w:rsidR="006B2E56">
        <w:rPr>
          <w:bCs/>
          <w:sz w:val="24"/>
        </w:rPr>
        <w:t>In this activity pupils plot a series of graphs and use them</w:t>
      </w:r>
      <w:bookmarkStart w:id="0" w:name="_GoBack"/>
      <w:bookmarkEnd w:id="0"/>
      <w:r w:rsidR="006B2E56">
        <w:rPr>
          <w:bCs/>
          <w:sz w:val="24"/>
        </w:rPr>
        <w:t xml:space="preserve"> to interpret, predict or describe the spread of information.</w:t>
      </w:r>
    </w:p>
    <w:p w:rsidR="004C38B2" w:rsidRPr="007F0514" w:rsidRDefault="004C38B2" w:rsidP="004C38B2">
      <w:pPr>
        <w:rPr>
          <w:b/>
          <w:bCs/>
          <w:color w:val="E36C0A" w:themeColor="accent6" w:themeShade="BF"/>
          <w:sz w:val="24"/>
        </w:rPr>
      </w:pPr>
      <w:r>
        <w:rPr>
          <w:b/>
          <w:bCs/>
          <w:color w:val="E36C0A" w:themeColor="accent6" w:themeShade="BF"/>
          <w:sz w:val="24"/>
        </w:rPr>
        <w:t>Learning Outcomes</w:t>
      </w:r>
    </w:p>
    <w:p w:rsidR="007360F3" w:rsidRPr="006B2E56" w:rsidRDefault="006B2E56" w:rsidP="004C38B2">
      <w:pPr>
        <w:pStyle w:val="ListParagraph"/>
        <w:numPr>
          <w:ilvl w:val="0"/>
          <w:numId w:val="3"/>
        </w:numPr>
        <w:rPr>
          <w:bCs/>
        </w:rPr>
      </w:pPr>
      <w:r w:rsidRPr="006B2E56">
        <w:rPr>
          <w:bCs/>
        </w:rPr>
        <w:t>Students can successfully plot graphs</w:t>
      </w:r>
      <w:r>
        <w:rPr>
          <w:bCs/>
        </w:rPr>
        <w:t xml:space="preserve"> </w:t>
      </w:r>
    </w:p>
    <w:p w:rsidR="00FA53F5" w:rsidRPr="006B2E56" w:rsidRDefault="006B2E56" w:rsidP="004C38B2">
      <w:pPr>
        <w:pStyle w:val="ListParagraph"/>
        <w:numPr>
          <w:ilvl w:val="0"/>
          <w:numId w:val="3"/>
        </w:numPr>
        <w:rPr>
          <w:rStyle w:val="st"/>
          <w:bCs/>
        </w:rPr>
      </w:pPr>
      <w:r w:rsidRPr="006B2E56">
        <w:rPr>
          <w:bCs/>
        </w:rPr>
        <w:t xml:space="preserve">Students can </w:t>
      </w:r>
      <w:r w:rsidRPr="006B2E56">
        <w:rPr>
          <w:rStyle w:val="st"/>
        </w:rPr>
        <w:t xml:space="preserve">use </w:t>
      </w:r>
      <w:r w:rsidR="0020581F">
        <w:rPr>
          <w:rStyle w:val="Emphasis"/>
          <w:i w:val="0"/>
        </w:rPr>
        <w:t>graphs to estimate values</w:t>
      </w:r>
    </w:p>
    <w:p w:rsidR="004C38B2" w:rsidRPr="007F0514" w:rsidRDefault="004C38B2" w:rsidP="004C38B2">
      <w:pPr>
        <w:rPr>
          <w:b/>
          <w:bCs/>
          <w:color w:val="E36C0A" w:themeColor="accent6" w:themeShade="BF"/>
          <w:sz w:val="24"/>
        </w:rPr>
      </w:pPr>
      <w:r>
        <w:rPr>
          <w:b/>
          <w:bCs/>
          <w:color w:val="E36C0A" w:themeColor="accent6" w:themeShade="BF"/>
          <w:sz w:val="24"/>
        </w:rPr>
        <w:t>Each student will need</w:t>
      </w:r>
    </w:p>
    <w:p w:rsidR="004C38B2" w:rsidRPr="00FA53F5" w:rsidRDefault="004D1A11" w:rsidP="004C38B2">
      <w:pPr>
        <w:pStyle w:val="ListParagraph"/>
        <w:numPr>
          <w:ilvl w:val="0"/>
          <w:numId w:val="3"/>
        </w:numPr>
        <w:rPr>
          <w:bCs/>
        </w:rPr>
      </w:pPr>
      <w:r>
        <w:rPr>
          <w:bCs/>
        </w:rPr>
        <w:t>Student worksheet</w:t>
      </w:r>
    </w:p>
    <w:p w:rsidR="00E76620" w:rsidRPr="00FA53F5" w:rsidRDefault="00AC640B" w:rsidP="004C38B2">
      <w:pPr>
        <w:pStyle w:val="ListParagraph"/>
        <w:numPr>
          <w:ilvl w:val="0"/>
          <w:numId w:val="3"/>
        </w:numPr>
        <w:rPr>
          <w:bCs/>
          <w:sz w:val="24"/>
        </w:rPr>
      </w:pPr>
      <w:r>
        <w:rPr>
          <w:bCs/>
        </w:rPr>
        <w:t>Pens/pencils</w:t>
      </w:r>
    </w:p>
    <w:p w:rsidR="004C38B2" w:rsidRPr="007F0514" w:rsidRDefault="004C38B2" w:rsidP="004C38B2">
      <w:pPr>
        <w:rPr>
          <w:b/>
          <w:bCs/>
          <w:color w:val="E36C0A" w:themeColor="accent6" w:themeShade="BF"/>
          <w:sz w:val="24"/>
        </w:rPr>
      </w:pPr>
      <w:r w:rsidRPr="007F0514">
        <w:rPr>
          <w:b/>
          <w:bCs/>
          <w:color w:val="E36C0A" w:themeColor="accent6" w:themeShade="BF"/>
          <w:sz w:val="24"/>
        </w:rPr>
        <w:t>Possible Lesson Activities</w:t>
      </w:r>
    </w:p>
    <w:p w:rsidR="004C38B2" w:rsidRPr="006C051F" w:rsidRDefault="004C38B2" w:rsidP="004C38B2">
      <w:pPr>
        <w:pStyle w:val="ListParagraph"/>
        <w:numPr>
          <w:ilvl w:val="0"/>
          <w:numId w:val="1"/>
        </w:numPr>
        <w:ind w:left="360"/>
        <w:rPr>
          <w:b/>
        </w:rPr>
      </w:pPr>
      <w:r w:rsidRPr="006C051F">
        <w:rPr>
          <w:b/>
        </w:rPr>
        <w:t>Starter activity</w:t>
      </w:r>
    </w:p>
    <w:p w:rsidR="00E76620" w:rsidRPr="0020581F" w:rsidRDefault="0020581F" w:rsidP="00D56BC6">
      <w:pPr>
        <w:pStyle w:val="ListParagraph"/>
        <w:numPr>
          <w:ilvl w:val="1"/>
          <w:numId w:val="2"/>
        </w:numPr>
        <w:rPr>
          <w:rFonts w:cs="Times New Roman"/>
          <w:b/>
        </w:rPr>
      </w:pPr>
      <w:r>
        <w:rPr>
          <w:rFonts w:cs="Times New Roman"/>
        </w:rPr>
        <w:t>Show ‘Keeping Social Media Social’ video</w:t>
      </w:r>
    </w:p>
    <w:p w:rsidR="006A0ADB" w:rsidRDefault="006A0ADB" w:rsidP="00D56BC6">
      <w:pPr>
        <w:pStyle w:val="ListParagraph"/>
        <w:numPr>
          <w:ilvl w:val="1"/>
          <w:numId w:val="2"/>
        </w:numPr>
        <w:rPr>
          <w:rFonts w:cs="Times New Roman"/>
        </w:rPr>
      </w:pPr>
      <w:r>
        <w:rPr>
          <w:rFonts w:cs="Times New Roman"/>
        </w:rPr>
        <w:t>Ask the students to discuss in pairs if they have ever received/read an email or social media post that has asked them to share a post with ‘5 of their best friends’ or something similar. When/if they do, how often do they then share the post?  Select a few students to share some of their discussion/ide</w:t>
      </w:r>
      <w:r w:rsidR="00D653E8">
        <w:rPr>
          <w:rFonts w:cs="Times New Roman"/>
        </w:rPr>
        <w:t>as</w:t>
      </w:r>
    </w:p>
    <w:p w:rsidR="006A0ADB" w:rsidRDefault="006A0ADB" w:rsidP="006A0ADB">
      <w:pPr>
        <w:pStyle w:val="ListParagraph"/>
        <w:numPr>
          <w:ilvl w:val="1"/>
          <w:numId w:val="2"/>
        </w:numPr>
        <w:rPr>
          <w:rFonts w:cs="Times New Roman"/>
        </w:rPr>
      </w:pPr>
      <w:r>
        <w:rPr>
          <w:rFonts w:cs="Times New Roman"/>
        </w:rPr>
        <w:lastRenderedPageBreak/>
        <w:t>Explain that you are going to show the students a model of how a m</w:t>
      </w:r>
      <w:r w:rsidR="00D653E8">
        <w:rPr>
          <w:rFonts w:cs="Times New Roman"/>
        </w:rPr>
        <w:t>essage like that might spread</w:t>
      </w:r>
    </w:p>
    <w:p w:rsidR="006A0ADB" w:rsidRDefault="006A0ADB" w:rsidP="006A0ADB">
      <w:pPr>
        <w:pStyle w:val="ListParagraph"/>
        <w:numPr>
          <w:ilvl w:val="1"/>
          <w:numId w:val="2"/>
        </w:numPr>
        <w:rPr>
          <w:rFonts w:cs="Times New Roman"/>
        </w:rPr>
      </w:pPr>
      <w:r>
        <w:rPr>
          <w:rFonts w:cs="Times New Roman"/>
        </w:rPr>
        <w:t xml:space="preserve">Ask all the students to stand up and select a volunteer to start </w:t>
      </w:r>
      <w:r w:rsidR="00840244">
        <w:rPr>
          <w:rFonts w:cs="Times New Roman"/>
        </w:rPr>
        <w:t>‘sharing’ a post by tapping two people on the shoulder.  Those two people need to each tap two people who are standing up on the shoulder and then sit back down to show they have received the ‘post’.  The people who have been tapped on the shoulder then each tap two more standing people on the shoulder and so on.  Very quickly everyone in the room will be sitting down sh</w:t>
      </w:r>
      <w:r w:rsidR="00D653E8">
        <w:rPr>
          <w:rFonts w:cs="Times New Roman"/>
        </w:rPr>
        <w:t>owing they have ‘seen’ the post</w:t>
      </w:r>
    </w:p>
    <w:p w:rsidR="00840244" w:rsidRDefault="00840244" w:rsidP="006A0ADB">
      <w:pPr>
        <w:pStyle w:val="ListParagraph"/>
        <w:numPr>
          <w:ilvl w:val="1"/>
          <w:numId w:val="2"/>
        </w:numPr>
        <w:rPr>
          <w:rFonts w:cs="Times New Roman"/>
        </w:rPr>
      </w:pPr>
      <w:r>
        <w:rPr>
          <w:rFonts w:cs="Times New Roman"/>
        </w:rPr>
        <w:t xml:space="preserve">Ask the students what would happen if some of them refused to share the post.  Would it spread as quickly?  Would it stop it altogether?   Why might they actively choose not to share </w:t>
      </w:r>
      <w:r w:rsidR="003B63F4">
        <w:rPr>
          <w:rFonts w:cs="Times New Roman"/>
        </w:rPr>
        <w:t>something?</w:t>
      </w:r>
    </w:p>
    <w:p w:rsidR="00840244" w:rsidRPr="006A0ADB" w:rsidRDefault="00840244" w:rsidP="00840244">
      <w:pPr>
        <w:pStyle w:val="ListParagraph"/>
        <w:ind w:left="1080"/>
        <w:rPr>
          <w:rFonts w:cs="Times New Roman"/>
        </w:rPr>
      </w:pPr>
    </w:p>
    <w:p w:rsidR="004C38B2" w:rsidRDefault="004C38B2" w:rsidP="004C38B2">
      <w:pPr>
        <w:pStyle w:val="ListParagraph"/>
        <w:numPr>
          <w:ilvl w:val="0"/>
          <w:numId w:val="1"/>
        </w:numPr>
        <w:ind w:left="360"/>
        <w:rPr>
          <w:b/>
        </w:rPr>
      </w:pPr>
      <w:r w:rsidRPr="006C051F">
        <w:rPr>
          <w:b/>
        </w:rPr>
        <w:t>Main activity:</w:t>
      </w:r>
      <w:r w:rsidR="004D1A11">
        <w:rPr>
          <w:b/>
        </w:rPr>
        <w:t xml:space="preserve"> Social Media Plot</w:t>
      </w:r>
    </w:p>
    <w:p w:rsidR="00840244" w:rsidRPr="00840244" w:rsidRDefault="00840244" w:rsidP="00840244">
      <w:pPr>
        <w:pStyle w:val="ListParagraph"/>
        <w:numPr>
          <w:ilvl w:val="0"/>
          <w:numId w:val="10"/>
        </w:numPr>
        <w:rPr>
          <w:b/>
        </w:rPr>
      </w:pPr>
      <w:r>
        <w:t>Hand out the stu</w:t>
      </w:r>
      <w:r w:rsidR="003F7778">
        <w:t>dent worksheets and graph paper</w:t>
      </w:r>
    </w:p>
    <w:p w:rsidR="00840244" w:rsidRPr="00840244" w:rsidRDefault="00840244" w:rsidP="00840244">
      <w:pPr>
        <w:pStyle w:val="ListParagraph"/>
        <w:numPr>
          <w:ilvl w:val="0"/>
          <w:numId w:val="10"/>
        </w:numPr>
        <w:rPr>
          <w:b/>
        </w:rPr>
      </w:pPr>
      <w:r>
        <w:t xml:space="preserve">Ask the students to plot the </w:t>
      </w:r>
      <w:r w:rsidR="003F7778">
        <w:t>graphs and answer the questions</w:t>
      </w:r>
    </w:p>
    <w:p w:rsidR="00840244" w:rsidRPr="00B57B0A" w:rsidRDefault="00B57B0A" w:rsidP="00840244">
      <w:pPr>
        <w:pStyle w:val="ListParagraph"/>
        <w:numPr>
          <w:ilvl w:val="0"/>
          <w:numId w:val="10"/>
        </w:numPr>
        <w:rPr>
          <w:b/>
        </w:rPr>
      </w:pPr>
      <w:r>
        <w:t>Answers to graph questions:</w:t>
      </w:r>
    </w:p>
    <w:p w:rsidR="00B57B0A" w:rsidRPr="00B36756" w:rsidRDefault="00B57B0A" w:rsidP="00B57B0A">
      <w:pPr>
        <w:pStyle w:val="ListParagraph"/>
        <w:ind w:left="1080"/>
        <w:rPr>
          <w:b/>
        </w:rPr>
      </w:pPr>
    </w:p>
    <w:p w:rsidR="00B36756" w:rsidRDefault="00B36756" w:rsidP="00B36756">
      <w:pPr>
        <w:pStyle w:val="ListParagraph"/>
        <w:numPr>
          <w:ilvl w:val="0"/>
          <w:numId w:val="11"/>
        </w:numPr>
      </w:pPr>
      <w:proofErr w:type="spellStart"/>
      <w:r w:rsidRPr="00B36756">
        <w:t>i</w:t>
      </w:r>
      <w:proofErr w:type="spellEnd"/>
      <w:r w:rsidRPr="00B36756">
        <w:t>)</w:t>
      </w:r>
      <w:r>
        <w:t xml:space="preserve"> </w:t>
      </w:r>
      <w:r w:rsidR="00972A8A">
        <w:t xml:space="preserve">200 views at about </w:t>
      </w:r>
      <w:r w:rsidRPr="00B36756">
        <w:t>10:30-10:40am</w:t>
      </w:r>
    </w:p>
    <w:p w:rsidR="00B36756" w:rsidRPr="00B36756" w:rsidRDefault="00B36756" w:rsidP="00B36756">
      <w:pPr>
        <w:pStyle w:val="ListParagraph"/>
        <w:ind w:left="360"/>
      </w:pPr>
      <w:r>
        <w:t xml:space="preserve">ii) </w:t>
      </w:r>
      <w:r w:rsidR="00972A8A">
        <w:t xml:space="preserve">2000 at about </w:t>
      </w:r>
      <w:r>
        <w:t>2:40-2:50pm</w:t>
      </w:r>
    </w:p>
    <w:p w:rsidR="00AC640B" w:rsidRDefault="00B36756" w:rsidP="00B36756">
      <w:pPr>
        <w:jc w:val="center"/>
        <w:rPr>
          <w:b/>
        </w:rPr>
      </w:pPr>
      <w:r w:rsidRPr="00B36756">
        <w:rPr>
          <w:b/>
          <w:noProof/>
        </w:rPr>
        <w:drawing>
          <wp:inline distT="0" distB="0" distL="0" distR="0">
            <wp:extent cx="2590800" cy="20288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6756" w:rsidRPr="00972A8A" w:rsidRDefault="00972A8A" w:rsidP="00972A8A">
      <w:pPr>
        <w:pStyle w:val="ListParagraph"/>
        <w:numPr>
          <w:ilvl w:val="0"/>
          <w:numId w:val="11"/>
        </w:numPr>
      </w:pPr>
      <w:r>
        <w:t xml:space="preserve">a) </w:t>
      </w:r>
      <w:r w:rsidRPr="00972A8A">
        <w:t>It is a quadratic graph</w:t>
      </w:r>
      <w:r>
        <w:t xml:space="preserve"> b) At about 45mins after it was posted</w:t>
      </w:r>
    </w:p>
    <w:p w:rsidR="00972A8A" w:rsidRPr="00972A8A" w:rsidRDefault="00972A8A" w:rsidP="00972A8A">
      <w:pPr>
        <w:pStyle w:val="ListParagraph"/>
        <w:ind w:left="360"/>
        <w:rPr>
          <w:b/>
        </w:rPr>
      </w:pPr>
    </w:p>
    <w:p w:rsidR="00B36756" w:rsidRDefault="00B36756" w:rsidP="00B36756">
      <w:pPr>
        <w:pStyle w:val="ListParagraph"/>
        <w:ind w:left="360"/>
        <w:jc w:val="center"/>
        <w:rPr>
          <w:b/>
        </w:rPr>
      </w:pPr>
      <w:r w:rsidRPr="00B36756">
        <w:rPr>
          <w:b/>
          <w:noProof/>
        </w:rPr>
        <w:drawing>
          <wp:inline distT="0" distB="0" distL="0" distR="0">
            <wp:extent cx="2524125" cy="2209800"/>
            <wp:effectExtent l="1905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6756" w:rsidRDefault="00972A8A" w:rsidP="00972A8A">
      <w:pPr>
        <w:pStyle w:val="ListParagraph"/>
        <w:numPr>
          <w:ilvl w:val="0"/>
          <w:numId w:val="11"/>
        </w:numPr>
      </w:pPr>
      <w:r w:rsidRPr="00972A8A">
        <w:lastRenderedPageBreak/>
        <w:t>b) Approximately 100</w:t>
      </w:r>
    </w:p>
    <w:p w:rsidR="00972A8A" w:rsidRPr="00972A8A" w:rsidRDefault="00972A8A" w:rsidP="00972A8A">
      <w:pPr>
        <w:pStyle w:val="ListParagraph"/>
        <w:ind w:left="360"/>
      </w:pPr>
      <w:r>
        <w:t xml:space="preserve">c) </w:t>
      </w:r>
      <w:r w:rsidR="00B57B0A">
        <w:t>This is a classic ‘S’ shaped graph.  The growth starts slowly as relatively few people have seen/retweeted the graph, then starts to accelerate rapidly as the post becomes more popular and is retweeted more and more often but then slows down as most people who are likely to see/retweet the post have already done so.</w:t>
      </w:r>
    </w:p>
    <w:p w:rsidR="00840244" w:rsidRDefault="00840244" w:rsidP="00840244">
      <w:pPr>
        <w:pStyle w:val="ListParagraph"/>
        <w:ind w:left="1080"/>
        <w:rPr>
          <w:b/>
        </w:rPr>
      </w:pPr>
    </w:p>
    <w:p w:rsidR="004C38B2" w:rsidRDefault="004C38B2" w:rsidP="004C38B2">
      <w:pPr>
        <w:pStyle w:val="ListParagraph"/>
        <w:numPr>
          <w:ilvl w:val="0"/>
          <w:numId w:val="1"/>
        </w:numPr>
        <w:ind w:left="360"/>
        <w:rPr>
          <w:b/>
        </w:rPr>
      </w:pPr>
      <w:r w:rsidRPr="006C051F">
        <w:rPr>
          <w:b/>
        </w:rPr>
        <w:t>Plenary</w:t>
      </w:r>
    </w:p>
    <w:p w:rsidR="0054564F" w:rsidRDefault="0054564F" w:rsidP="0054564F">
      <w:pPr>
        <w:pStyle w:val="ListParagraph"/>
        <w:numPr>
          <w:ilvl w:val="0"/>
          <w:numId w:val="1"/>
        </w:numPr>
      </w:pPr>
      <w:r>
        <w:t>Go through the answers to the graphing exercise</w:t>
      </w:r>
    </w:p>
    <w:p w:rsidR="0054564F" w:rsidRDefault="0054564F" w:rsidP="0054564F">
      <w:pPr>
        <w:pStyle w:val="ListParagraph"/>
        <w:numPr>
          <w:ilvl w:val="0"/>
          <w:numId w:val="1"/>
        </w:numPr>
      </w:pPr>
      <w:r>
        <w:t>Ask half the students to think of ways that sharing information on the internet would be a good thing and the other half to think of ways</w:t>
      </w:r>
      <w:r w:rsidR="003F7778">
        <w:t xml:space="preserve"> that it would be a bad thing</w:t>
      </w:r>
    </w:p>
    <w:p w:rsidR="0054564F" w:rsidRPr="0054564F" w:rsidRDefault="0054564F" w:rsidP="0054564F">
      <w:pPr>
        <w:pStyle w:val="ListParagraph"/>
        <w:numPr>
          <w:ilvl w:val="0"/>
          <w:numId w:val="1"/>
        </w:numPr>
      </w:pPr>
      <w:r>
        <w:t>Select students from both sid</w:t>
      </w:r>
      <w:r w:rsidR="003F7778">
        <w:t>es to share some of their ideas</w:t>
      </w:r>
    </w:p>
    <w:p w:rsidR="004C38B2" w:rsidRDefault="004C38B2" w:rsidP="004C38B2">
      <w:pPr>
        <w:rPr>
          <w:b/>
        </w:rPr>
      </w:pPr>
      <w:proofErr w:type="spellStart"/>
      <w:r>
        <w:rPr>
          <w:b/>
        </w:rPr>
        <w:t>Weblinks</w:t>
      </w:r>
      <w:proofErr w:type="spellEnd"/>
    </w:p>
    <w:p w:rsidR="003F7778" w:rsidRDefault="00C249D6" w:rsidP="00FA53F5">
      <w:pPr>
        <w:pStyle w:val="ListParagraph"/>
        <w:numPr>
          <w:ilvl w:val="0"/>
          <w:numId w:val="4"/>
        </w:numPr>
      </w:pPr>
      <w:r>
        <w:t xml:space="preserve">Digital wildfires </w:t>
      </w:r>
      <w:r w:rsidR="003F7778">
        <w:t xml:space="preserve">Educational Resources </w:t>
      </w:r>
    </w:p>
    <w:p w:rsidR="00FA53F5" w:rsidRDefault="00326CE4" w:rsidP="003F7778">
      <w:pPr>
        <w:pStyle w:val="ListParagraph"/>
        <w:ind w:left="1080"/>
      </w:pPr>
      <w:hyperlink r:id="rId11" w:history="1">
        <w:r w:rsidR="003F7778" w:rsidRPr="003F7778">
          <w:rPr>
            <w:rStyle w:val="Hyperlink"/>
          </w:rPr>
          <w:t>https://www.tes.com/teaching-resource/digital-wildfire-e-safety-and-social-media-resource-pack-ks3-11313658</w:t>
        </w:r>
      </w:hyperlink>
    </w:p>
    <w:p w:rsidR="003F7778" w:rsidRDefault="003F7778" w:rsidP="003F7778">
      <w:pPr>
        <w:pStyle w:val="ListParagraph"/>
        <w:numPr>
          <w:ilvl w:val="0"/>
          <w:numId w:val="4"/>
        </w:numPr>
      </w:pPr>
      <w:r w:rsidRPr="00B808F4">
        <w:rPr>
          <w:rStyle w:val="Hyperlink"/>
          <w:color w:val="auto"/>
          <w:u w:val="none"/>
        </w:rPr>
        <w:t xml:space="preserve">Oxford Sparks: Keeping Social Media Social Animation - </w:t>
      </w:r>
      <w:hyperlink r:id="rId12" w:history="1">
        <w:r w:rsidRPr="00C56BCF">
          <w:rPr>
            <w:rStyle w:val="Hyperlink"/>
          </w:rPr>
          <w:t>http://www.oxfordsparks.ox.ac.uk/content/keeping-social-media-social</w:t>
        </w:r>
      </w:hyperlink>
      <w:r>
        <w:t xml:space="preserve"> </w:t>
      </w:r>
    </w:p>
    <w:p w:rsidR="00C249D6" w:rsidRDefault="00C249D6" w:rsidP="003F7778">
      <w:pPr>
        <w:pStyle w:val="ListParagraph"/>
        <w:ind w:left="1080"/>
      </w:pPr>
    </w:p>
    <w:p w:rsidR="00C249D6" w:rsidRPr="00FA53F5" w:rsidRDefault="00C249D6" w:rsidP="00C249D6">
      <w:pPr>
        <w:pStyle w:val="ListParagraph"/>
        <w:ind w:left="1080"/>
      </w:pPr>
    </w:p>
    <w:sectPr w:rsidR="00C249D6" w:rsidRPr="00FA53F5" w:rsidSect="008562B9">
      <w:headerReference w:type="default" r:id="rId13"/>
      <w:footerReference w:type="default" r:id="rId14"/>
      <w:pgSz w:w="11906" w:h="16838"/>
      <w:pgMar w:top="18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8C" w:rsidRDefault="00AF4A8C" w:rsidP="00CC2BE1">
      <w:pPr>
        <w:spacing w:after="0" w:line="240" w:lineRule="auto"/>
      </w:pPr>
      <w:r>
        <w:separator/>
      </w:r>
    </w:p>
  </w:endnote>
  <w:endnote w:type="continuationSeparator" w:id="0">
    <w:p w:rsidR="00AF4A8C" w:rsidRDefault="00AF4A8C" w:rsidP="00CC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8" w:rsidRPr="00E76620" w:rsidRDefault="00FA53F5" w:rsidP="00E76620">
    <w:pPr>
      <w:pStyle w:val="Footer"/>
      <w:rPr>
        <w:color w:val="E36C0A" w:themeColor="accent6" w:themeShade="BF"/>
      </w:rPr>
    </w:pPr>
    <w:r w:rsidRPr="00145B71">
      <w:rPr>
        <w:noProof/>
        <w:color w:val="E36C0A" w:themeColor="accent6" w:themeShade="BF"/>
      </w:rPr>
      <w:drawing>
        <wp:anchor distT="0" distB="0" distL="114300" distR="114300" simplePos="0" relativeHeight="251661312" behindDoc="0" locked="0" layoutInCell="1" allowOverlap="1">
          <wp:simplePos x="0" y="0"/>
          <wp:positionH relativeFrom="margin">
            <wp:posOffset>5919470</wp:posOffset>
          </wp:positionH>
          <wp:positionV relativeFrom="margin">
            <wp:posOffset>8684895</wp:posOffset>
          </wp:positionV>
          <wp:extent cx="694994" cy="691763"/>
          <wp:effectExtent l="19050" t="0" r="9525"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1" cstate="print"/>
                  <a:stretch>
                    <a:fillRect/>
                  </a:stretch>
                </pic:blipFill>
                <pic:spPr>
                  <a:xfrm>
                    <a:off x="0" y="0"/>
                    <a:ext cx="694994" cy="691763"/>
                  </a:xfrm>
                  <a:prstGeom prst="rect">
                    <a:avLst/>
                  </a:prstGeom>
                </pic:spPr>
              </pic:pic>
            </a:graphicData>
          </a:graphic>
        </wp:anchor>
      </w:drawing>
    </w:r>
    <w:r w:rsidR="00E76620">
      <w:rPr>
        <w:noProof/>
        <w:color w:val="E36C0A" w:themeColor="accent6" w:themeShade="BF"/>
      </w:rPr>
      <w:drawing>
        <wp:anchor distT="0" distB="0" distL="114300" distR="114300" simplePos="0" relativeHeight="251663360" behindDoc="0" locked="0" layoutInCell="1" allowOverlap="1">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2"/>
                  <a:stretch>
                    <a:fillRect/>
                  </a:stretch>
                </pic:blipFill>
                <pic:spPr>
                  <a:xfrm>
                    <a:off x="0" y="0"/>
                    <a:ext cx="705485" cy="698500"/>
                  </a:xfrm>
                  <a:prstGeom prst="rect">
                    <a:avLst/>
                  </a:prstGeom>
                </pic:spPr>
              </pic:pic>
            </a:graphicData>
          </a:graphic>
        </wp:anchor>
      </w:drawing>
    </w:r>
    <w:r w:rsidR="00E76620" w:rsidRPr="00145B71">
      <w:rPr>
        <w:noProof/>
        <w:color w:val="E36C0A" w:themeColor="accent6" w:themeShade="BF"/>
      </w:rPr>
      <w:drawing>
        <wp:anchor distT="0" distB="0" distL="114300" distR="114300" simplePos="0" relativeHeight="251662336" behindDoc="0" locked="0" layoutInCell="1" allowOverlap="1">
          <wp:simplePos x="0" y="0"/>
          <wp:positionH relativeFrom="margin">
            <wp:posOffset>5879261</wp:posOffset>
          </wp:positionH>
          <wp:positionV relativeFrom="margin">
            <wp:posOffset>9553024</wp:posOffset>
          </wp:positionV>
          <wp:extent cx="696044" cy="690113"/>
          <wp:effectExtent l="19050" t="0" r="9525" b="0"/>
          <wp:wrapSquare wrapText="bothSides"/>
          <wp:docPr id="5"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1" cstate="print"/>
                  <a:stretch>
                    <a:fillRect/>
                  </a:stretch>
                </pic:blipFill>
                <pic:spPr>
                  <a:xfrm>
                    <a:off x="0" y="0"/>
                    <a:ext cx="695325" cy="695325"/>
                  </a:xfrm>
                  <a:prstGeom prst="rect">
                    <a:avLst/>
                  </a:prstGeom>
                </pic:spPr>
              </pic:pic>
            </a:graphicData>
          </a:graphic>
        </wp:anchor>
      </w:drawing>
    </w:r>
    <w:r w:rsidR="00E76620" w:rsidRPr="00745959">
      <w:t xml:space="preserve"> </w:t>
    </w:r>
    <w:r w:rsidR="003B63F4" w:rsidRPr="003B63F4">
      <w:rPr>
        <w:noProof/>
        <w:color w:val="E36C0A" w:themeColor="accent6" w:themeShade="BF"/>
      </w:rPr>
      <w:t>http://www.oxfordsparks.ox.ac.uk/content/keeping-social-media-social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8C" w:rsidRDefault="00AF4A8C" w:rsidP="00CC2BE1">
      <w:pPr>
        <w:spacing w:after="0" w:line="240" w:lineRule="auto"/>
      </w:pPr>
      <w:r>
        <w:separator/>
      </w:r>
    </w:p>
  </w:footnote>
  <w:footnote w:type="continuationSeparator" w:id="0">
    <w:p w:rsidR="00AF4A8C" w:rsidRDefault="00AF4A8C" w:rsidP="00CC2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B9" w:rsidRPr="008562B9" w:rsidRDefault="008562B9">
    <w:pPr>
      <w:pStyle w:val="Header"/>
    </w:pPr>
    <w:r w:rsidRPr="008562B9">
      <w:rPr>
        <w:noProof/>
      </w:rPr>
      <w:drawing>
        <wp:anchor distT="0" distB="0" distL="114300" distR="114300" simplePos="0" relativeHeight="251659264" behindDoc="1" locked="0" layoutInCell="1" allowOverlap="1">
          <wp:simplePos x="0" y="0"/>
          <wp:positionH relativeFrom="column">
            <wp:posOffset>-491490</wp:posOffset>
          </wp:positionH>
          <wp:positionV relativeFrom="paragraph">
            <wp:posOffset>-449580</wp:posOffset>
          </wp:positionV>
          <wp:extent cx="7105650" cy="923925"/>
          <wp:effectExtent l="19050" t="0" r="0" b="0"/>
          <wp:wrapTopAndBottom/>
          <wp:docPr id="15" name="Picture 2" descr="Screen Shot 2015-07-21 at 11.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11.44.31.png"/>
                  <pic:cNvPicPr/>
                </pic:nvPicPr>
                <pic:blipFill>
                  <a:blip r:embed="rId1"/>
                  <a:stretch>
                    <a:fillRect/>
                  </a:stretch>
                </pic:blipFill>
                <pic:spPr>
                  <a:xfrm>
                    <a:off x="0" y="0"/>
                    <a:ext cx="7105650" cy="923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E7F"/>
    <w:multiLevelType w:val="hybridMultilevel"/>
    <w:tmpl w:val="805497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F66EA"/>
    <w:multiLevelType w:val="hybridMultilevel"/>
    <w:tmpl w:val="7B948134"/>
    <w:lvl w:ilvl="0" w:tplc="3AC4F2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180"/>
      </w:pPr>
      <w:rPr>
        <w:rFonts w:ascii="Wingdings" w:hAnsi="Wingdings" w:hint="default"/>
        <w:b/>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30B44"/>
    <w:multiLevelType w:val="hybridMultilevel"/>
    <w:tmpl w:val="4A4817EC"/>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2802"/>
    <w:multiLevelType w:val="hybridMultilevel"/>
    <w:tmpl w:val="011E2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372DC"/>
    <w:multiLevelType w:val="hybridMultilevel"/>
    <w:tmpl w:val="557041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E403257"/>
    <w:multiLevelType w:val="hybridMultilevel"/>
    <w:tmpl w:val="D5AA6B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DCF6AA6"/>
    <w:multiLevelType w:val="hybridMultilevel"/>
    <w:tmpl w:val="47F88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6E016F3D"/>
    <w:multiLevelType w:val="hybridMultilevel"/>
    <w:tmpl w:val="0C800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6377992"/>
    <w:multiLevelType w:val="hybridMultilevel"/>
    <w:tmpl w:val="63AA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6"/>
  </w:num>
  <w:num w:numId="6">
    <w:abstractNumId w:val="2"/>
  </w:num>
  <w:num w:numId="7">
    <w:abstractNumId w:val="8"/>
  </w:num>
  <w:num w:numId="8">
    <w:abstractNumId w:val="5"/>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applyBreakingRules/>
  </w:compat>
  <w:rsids>
    <w:rsidRoot w:val="004C38B2"/>
    <w:rsid w:val="00056A71"/>
    <w:rsid w:val="00083B5E"/>
    <w:rsid w:val="00094A2B"/>
    <w:rsid w:val="000A5A6B"/>
    <w:rsid w:val="001047FC"/>
    <w:rsid w:val="001A20CF"/>
    <w:rsid w:val="001D038B"/>
    <w:rsid w:val="0020581F"/>
    <w:rsid w:val="00225436"/>
    <w:rsid w:val="00246F2E"/>
    <w:rsid w:val="0029061B"/>
    <w:rsid w:val="0031757B"/>
    <w:rsid w:val="00326CE4"/>
    <w:rsid w:val="00345097"/>
    <w:rsid w:val="003B63F4"/>
    <w:rsid w:val="003C79F8"/>
    <w:rsid w:val="003F7778"/>
    <w:rsid w:val="00405A98"/>
    <w:rsid w:val="00407EB5"/>
    <w:rsid w:val="0043454A"/>
    <w:rsid w:val="00454528"/>
    <w:rsid w:val="00460948"/>
    <w:rsid w:val="004A3734"/>
    <w:rsid w:val="004B4025"/>
    <w:rsid w:val="004C38B2"/>
    <w:rsid w:val="004D1A11"/>
    <w:rsid w:val="004E36ED"/>
    <w:rsid w:val="00543F1B"/>
    <w:rsid w:val="0054564F"/>
    <w:rsid w:val="005D7114"/>
    <w:rsid w:val="006104A2"/>
    <w:rsid w:val="00612CF7"/>
    <w:rsid w:val="0062763B"/>
    <w:rsid w:val="00634DEE"/>
    <w:rsid w:val="00684982"/>
    <w:rsid w:val="006A0ADB"/>
    <w:rsid w:val="006B2E56"/>
    <w:rsid w:val="00706017"/>
    <w:rsid w:val="007360F3"/>
    <w:rsid w:val="007629D2"/>
    <w:rsid w:val="00764314"/>
    <w:rsid w:val="00766037"/>
    <w:rsid w:val="007708DF"/>
    <w:rsid w:val="007B20F2"/>
    <w:rsid w:val="007F30EC"/>
    <w:rsid w:val="00840244"/>
    <w:rsid w:val="0084125E"/>
    <w:rsid w:val="008562B9"/>
    <w:rsid w:val="008E232D"/>
    <w:rsid w:val="00900E21"/>
    <w:rsid w:val="0096488F"/>
    <w:rsid w:val="00972A8A"/>
    <w:rsid w:val="009B0135"/>
    <w:rsid w:val="009C53E8"/>
    <w:rsid w:val="00A067C1"/>
    <w:rsid w:val="00A827F7"/>
    <w:rsid w:val="00AA5C5F"/>
    <w:rsid w:val="00AB7560"/>
    <w:rsid w:val="00AC640B"/>
    <w:rsid w:val="00AC6D85"/>
    <w:rsid w:val="00AE12B4"/>
    <w:rsid w:val="00AF4A8C"/>
    <w:rsid w:val="00B021BD"/>
    <w:rsid w:val="00B36756"/>
    <w:rsid w:val="00B57B0A"/>
    <w:rsid w:val="00B63DF1"/>
    <w:rsid w:val="00BB6809"/>
    <w:rsid w:val="00BE004F"/>
    <w:rsid w:val="00BF227E"/>
    <w:rsid w:val="00C249D6"/>
    <w:rsid w:val="00C4075E"/>
    <w:rsid w:val="00C458DB"/>
    <w:rsid w:val="00C76B1B"/>
    <w:rsid w:val="00C9772C"/>
    <w:rsid w:val="00CC2BE1"/>
    <w:rsid w:val="00D032C3"/>
    <w:rsid w:val="00D3537A"/>
    <w:rsid w:val="00D56BC6"/>
    <w:rsid w:val="00D571D1"/>
    <w:rsid w:val="00D653E8"/>
    <w:rsid w:val="00E33A25"/>
    <w:rsid w:val="00E53CCD"/>
    <w:rsid w:val="00E76620"/>
    <w:rsid w:val="00F74968"/>
    <w:rsid w:val="00FA5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rFonts w:eastAsiaTheme="minorEastAsia"/>
      <w:b/>
      <w:bCs/>
      <w:sz w:val="20"/>
      <w:szCs w:val="20"/>
      <w:lang w:eastAsia="en-GB"/>
    </w:rPr>
  </w:style>
  <w:style w:type="paragraph" w:styleId="BodyText">
    <w:name w:val="Body Text"/>
    <w:basedOn w:val="Normal"/>
    <w:link w:val="BodyTextChar"/>
    <w:semiHidden/>
    <w:rsid w:val="006B2E56"/>
    <w:pPr>
      <w:spacing w:after="0" w:line="240" w:lineRule="auto"/>
    </w:pPr>
    <w:rPr>
      <w:rFonts w:ascii="Arial" w:eastAsia="Times New Roman" w:hAnsi="Arial" w:cs="Arial"/>
      <w:color w:val="0000FF"/>
      <w:sz w:val="96"/>
      <w:szCs w:val="24"/>
      <w:lang w:eastAsia="en-US"/>
    </w:rPr>
  </w:style>
  <w:style w:type="character" w:customStyle="1" w:styleId="BodyTextChar">
    <w:name w:val="Body Text Char"/>
    <w:basedOn w:val="DefaultParagraphFont"/>
    <w:link w:val="BodyText"/>
    <w:semiHidden/>
    <w:rsid w:val="006B2E56"/>
    <w:rPr>
      <w:rFonts w:ascii="Arial" w:eastAsia="Times New Roman" w:hAnsi="Arial" w:cs="Arial"/>
      <w:color w:val="0000FF"/>
      <w:sz w:val="96"/>
      <w:szCs w:val="24"/>
    </w:rPr>
  </w:style>
  <w:style w:type="character" w:customStyle="1" w:styleId="st">
    <w:name w:val="st"/>
    <w:basedOn w:val="DefaultParagraphFont"/>
    <w:rsid w:val="006B2E56"/>
  </w:style>
  <w:style w:type="character" w:styleId="Emphasis">
    <w:name w:val="Emphasis"/>
    <w:basedOn w:val="DefaultParagraphFont"/>
    <w:uiPriority w:val="20"/>
    <w:qFormat/>
    <w:rsid w:val="006B2E5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sparks.ox.ac.uk/content/keeping-social-media-so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digital-wildfire-e-safety-and-social-media-resource-pack-ks3-113136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autoTitleDeleted val="1"/>
    <c:plotArea>
      <c:layout/>
      <c:scatterChart>
        <c:scatterStyle val="lineMarker"/>
        <c:ser>
          <c:idx val="0"/>
          <c:order val="0"/>
          <c:tx>
            <c:strRef>
              <c:f>Sheet1!$L$48</c:f>
              <c:strCache>
                <c:ptCount val="1"/>
                <c:pt idx="0">
                  <c:v>Post views on facebook</c:v>
                </c:pt>
              </c:strCache>
            </c:strRef>
          </c:tx>
          <c:spPr>
            <a:ln w="28575">
              <a:noFill/>
            </a:ln>
          </c:spPr>
          <c:dLbls>
            <c:delete val="1"/>
          </c:dLbls>
          <c:xVal>
            <c:numRef>
              <c:f>Sheet1!$K$49:$K$53</c:f>
              <c:numCache>
                <c:formatCode>General</c:formatCode>
                <c:ptCount val="5"/>
                <c:pt idx="0">
                  <c:v>1</c:v>
                </c:pt>
                <c:pt idx="1">
                  <c:v>2</c:v>
                </c:pt>
                <c:pt idx="2">
                  <c:v>3</c:v>
                </c:pt>
                <c:pt idx="3">
                  <c:v>4</c:v>
                </c:pt>
                <c:pt idx="4">
                  <c:v>5</c:v>
                </c:pt>
              </c:numCache>
            </c:numRef>
          </c:xVal>
          <c:yVal>
            <c:numRef>
              <c:f>Sheet1!$L$49:$L$53</c:f>
              <c:numCache>
                <c:formatCode>General</c:formatCode>
                <c:ptCount val="5"/>
                <c:pt idx="0">
                  <c:v>420</c:v>
                </c:pt>
                <c:pt idx="1">
                  <c:v>840</c:v>
                </c:pt>
                <c:pt idx="2">
                  <c:v>1260</c:v>
                </c:pt>
                <c:pt idx="3">
                  <c:v>1680</c:v>
                </c:pt>
                <c:pt idx="4">
                  <c:v>2110</c:v>
                </c:pt>
              </c:numCache>
            </c:numRef>
          </c:yVal>
        </c:ser>
        <c:dLbls>
          <c:showVal val="1"/>
        </c:dLbls>
        <c:axId val="87946752"/>
        <c:axId val="87948672"/>
      </c:scatterChart>
      <c:valAx>
        <c:axId val="87946752"/>
        <c:scaling>
          <c:orientation val="minMax"/>
        </c:scaling>
        <c:axPos val="b"/>
        <c:majorGridlines/>
        <c:minorGridlines/>
        <c:title>
          <c:tx>
            <c:rich>
              <a:bodyPr/>
              <a:lstStyle/>
              <a:p>
                <a:pPr>
                  <a:defRPr/>
                </a:pPr>
                <a:r>
                  <a:rPr lang="en-GB"/>
                  <a:t>Hours after posting</a:t>
                </a:r>
              </a:p>
            </c:rich>
          </c:tx>
        </c:title>
        <c:numFmt formatCode="General" sourceLinked="1"/>
        <c:tickLblPos val="nextTo"/>
        <c:crossAx val="87948672"/>
        <c:crosses val="autoZero"/>
        <c:crossBetween val="midCat"/>
      </c:valAx>
      <c:valAx>
        <c:axId val="87948672"/>
        <c:scaling>
          <c:orientation val="minMax"/>
        </c:scaling>
        <c:axPos val="l"/>
        <c:majorGridlines/>
        <c:minorGridlines/>
        <c:title>
          <c:tx>
            <c:rich>
              <a:bodyPr/>
              <a:lstStyle/>
              <a:p>
                <a:pPr>
                  <a:defRPr/>
                </a:pPr>
                <a:r>
                  <a:rPr lang="en-GB"/>
                  <a:t>Number of views</a:t>
                </a:r>
              </a:p>
            </c:rich>
          </c:tx>
        </c:title>
        <c:numFmt formatCode="General" sourceLinked="1"/>
        <c:tickLblPos val="nextTo"/>
        <c:crossAx val="87946752"/>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1"/>
  <c:chart>
    <c:autoTitleDeleted val="1"/>
    <c:plotArea>
      <c:layout/>
      <c:scatterChart>
        <c:scatterStyle val="lineMarker"/>
        <c:ser>
          <c:idx val="0"/>
          <c:order val="0"/>
          <c:tx>
            <c:strRef>
              <c:f>Sheet1!$B$63</c:f>
              <c:strCache>
                <c:ptCount val="1"/>
                <c:pt idx="0">
                  <c:v>Instagram views</c:v>
                </c:pt>
              </c:strCache>
            </c:strRef>
          </c:tx>
          <c:spPr>
            <a:ln w="28575">
              <a:noFill/>
            </a:ln>
          </c:spPr>
          <c:xVal>
            <c:numRef>
              <c:f>Sheet1!$C$62:$H$62</c:f>
              <c:numCache>
                <c:formatCode>General</c:formatCode>
                <c:ptCount val="6"/>
                <c:pt idx="0">
                  <c:v>10</c:v>
                </c:pt>
                <c:pt idx="1">
                  <c:v>20</c:v>
                </c:pt>
                <c:pt idx="2">
                  <c:v>30</c:v>
                </c:pt>
                <c:pt idx="3">
                  <c:v>40</c:v>
                </c:pt>
                <c:pt idx="4">
                  <c:v>50</c:v>
                </c:pt>
                <c:pt idx="5">
                  <c:v>60</c:v>
                </c:pt>
              </c:numCache>
            </c:numRef>
          </c:xVal>
          <c:yVal>
            <c:numRef>
              <c:f>Sheet1!$C$63:$H$63</c:f>
              <c:numCache>
                <c:formatCode>General</c:formatCode>
                <c:ptCount val="6"/>
                <c:pt idx="0">
                  <c:v>2</c:v>
                </c:pt>
                <c:pt idx="1">
                  <c:v>8</c:v>
                </c:pt>
                <c:pt idx="2">
                  <c:v>18</c:v>
                </c:pt>
                <c:pt idx="3">
                  <c:v>32</c:v>
                </c:pt>
                <c:pt idx="4">
                  <c:v>50</c:v>
                </c:pt>
                <c:pt idx="5">
                  <c:v>72</c:v>
                </c:pt>
              </c:numCache>
            </c:numRef>
          </c:yVal>
        </c:ser>
        <c:axId val="100012032"/>
        <c:axId val="100013952"/>
      </c:scatterChart>
      <c:valAx>
        <c:axId val="100012032"/>
        <c:scaling>
          <c:orientation val="minMax"/>
          <c:max val="70"/>
          <c:min val="0"/>
        </c:scaling>
        <c:axPos val="b"/>
        <c:majorGridlines/>
        <c:minorGridlines/>
        <c:title>
          <c:tx>
            <c:rich>
              <a:bodyPr/>
              <a:lstStyle/>
              <a:p>
                <a:pPr>
                  <a:defRPr/>
                </a:pPr>
                <a:r>
                  <a:rPr lang="en-GB"/>
                  <a:t>Minutes after post</a:t>
                </a:r>
              </a:p>
            </c:rich>
          </c:tx>
        </c:title>
        <c:numFmt formatCode="General" sourceLinked="1"/>
        <c:tickLblPos val="nextTo"/>
        <c:crossAx val="100013952"/>
        <c:crosses val="autoZero"/>
        <c:crossBetween val="midCat"/>
        <c:majorUnit val="10"/>
      </c:valAx>
      <c:valAx>
        <c:axId val="100013952"/>
        <c:scaling>
          <c:orientation val="minMax"/>
        </c:scaling>
        <c:axPos val="l"/>
        <c:majorGridlines/>
        <c:minorGridlines/>
        <c:title>
          <c:tx>
            <c:rich>
              <a:bodyPr/>
              <a:lstStyle/>
              <a:p>
                <a:pPr>
                  <a:defRPr/>
                </a:pPr>
                <a:r>
                  <a:rPr lang="en-GB"/>
                  <a:t>Number of views</a:t>
                </a:r>
              </a:p>
            </c:rich>
          </c:tx>
        </c:title>
        <c:numFmt formatCode="General" sourceLinked="1"/>
        <c:tickLblPos val="nextTo"/>
        <c:crossAx val="100012032"/>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3EFA-155B-4EEA-BF8E-6D76B090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Ford</cp:lastModifiedBy>
  <cp:revision>5</cp:revision>
  <cp:lastPrinted>2016-12-12T16:08:00Z</cp:lastPrinted>
  <dcterms:created xsi:type="dcterms:W3CDTF">2016-12-12T15:27:00Z</dcterms:created>
  <dcterms:modified xsi:type="dcterms:W3CDTF">2016-12-12T16:09:00Z</dcterms:modified>
</cp:coreProperties>
</file>