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22F" w:rsidRPr="00013B39" w:rsidRDefault="00800B9D" w:rsidP="0052522F">
      <w:pPr>
        <w:suppressAutoHyphens/>
        <w:spacing w:after="120"/>
        <w:ind w:left="284" w:right="275"/>
        <w:jc w:val="center"/>
        <w:rPr>
          <w:rFonts w:ascii="Arial" w:hAnsi="Arial" w:cs="Arial"/>
          <w:b/>
          <w:sz w:val="56"/>
          <w:szCs w:val="56"/>
          <w:lang w:eastAsia="ar-SA"/>
        </w:rPr>
      </w:pPr>
      <w:r>
        <w:rPr>
          <w:noProof/>
        </w:rPr>
        <w:pict>
          <v:roundrect id="_x0000_s1026" style="position:absolute;left:0;text-align:left;margin-left:-26.55pt;margin-top:43.6pt;width:537.75pt;height:194.25pt;z-index:251658240" arcsize="10923f" filled="f" strokecolor="red" strokeweight="2.5pt"/>
        </w:pict>
      </w:r>
      <w:r w:rsidR="0052522F">
        <w:tab/>
      </w:r>
      <w:r w:rsidR="0052522F" w:rsidRPr="001713A6">
        <w:rPr>
          <w:rFonts w:ascii="Arial" w:hAnsi="Arial" w:cs="Arial"/>
          <w:b/>
          <w:sz w:val="56"/>
          <w:szCs w:val="56"/>
          <w:lang w:eastAsia="ar-SA"/>
        </w:rPr>
        <w:t>Team roles and responsibilities</w:t>
      </w:r>
    </w:p>
    <w:p w:rsidR="0092686A" w:rsidRDefault="0092686A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</w:p>
    <w:p w:rsidR="0052522F" w:rsidRPr="0092686A" w:rsidRDefault="0092686A" w:rsidP="0052522F">
      <w:pPr>
        <w:suppressAutoHyphens/>
        <w:ind w:right="-150"/>
        <w:rPr>
          <w:rFonts w:ascii="Arial" w:hAnsi="Arial" w:cs="Arial"/>
          <w:b/>
          <w:sz w:val="23"/>
          <w:szCs w:val="23"/>
          <w:lang w:eastAsia="ar-SA"/>
        </w:rPr>
      </w:pPr>
      <w:r w:rsidRPr="0092686A">
        <w:rPr>
          <w:rFonts w:ascii="Arial" w:hAnsi="Arial" w:cs="Arial"/>
          <w:b/>
          <w:sz w:val="23"/>
          <w:szCs w:val="23"/>
          <w:lang w:eastAsia="ar-SA"/>
        </w:rPr>
        <w:t>Each team must have:</w:t>
      </w:r>
    </w:p>
    <w:p w:rsidR="0052522F" w:rsidRPr="00013B39" w:rsidRDefault="0052522F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</w:p>
    <w:p w:rsidR="0052522F" w:rsidRPr="00013B39" w:rsidRDefault="0052522F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sz w:val="28"/>
          <w:szCs w:val="28"/>
          <w:lang w:eastAsia="ar-SA"/>
        </w:rPr>
        <w:t>Project manager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–will manage the project and will need to: </w:t>
      </w:r>
    </w:p>
    <w:p w:rsidR="0052522F" w:rsidRPr="00013B39" w:rsidRDefault="0052522F" w:rsidP="0052522F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hAnsi="Arial" w:cs="Arial"/>
          <w:b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Check out the assessment information so your team scores maximum marks. </w:t>
      </w:r>
    </w:p>
    <w:p w:rsidR="0052522F" w:rsidRPr="00013B39" w:rsidRDefault="0052522F" w:rsidP="0052522F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Make sure the team is working as one and that </w:t>
      </w:r>
      <w:r w:rsidR="0042217B">
        <w:rPr>
          <w:rFonts w:ascii="Arial" w:hAnsi="Arial" w:cs="Arial"/>
          <w:sz w:val="23"/>
          <w:szCs w:val="23"/>
          <w:lang w:eastAsia="ar-SA"/>
        </w:rPr>
        <w:t>everyone understands the project.</w:t>
      </w:r>
    </w:p>
    <w:p w:rsidR="0052522F" w:rsidRPr="00013B39" w:rsidRDefault="0052522F" w:rsidP="0052522F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Keep your team’s Planning and Reflections sheet up to date or delegate this to a team member. </w:t>
      </w:r>
    </w:p>
    <w:p w:rsidR="0052522F" w:rsidRPr="00013B39" w:rsidRDefault="0052522F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</w:p>
    <w:p w:rsidR="0052522F" w:rsidRPr="00013B39" w:rsidRDefault="0052522F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sz w:val="28"/>
          <w:szCs w:val="28"/>
          <w:lang w:eastAsia="ar-SA"/>
        </w:rPr>
        <w:t xml:space="preserve">Accountant </w:t>
      </w:r>
      <w:r w:rsidRPr="00013B39">
        <w:rPr>
          <w:rFonts w:ascii="Arial" w:hAnsi="Arial" w:cs="Arial"/>
          <w:b/>
          <w:sz w:val="23"/>
          <w:szCs w:val="23"/>
          <w:lang w:eastAsia="ar-SA"/>
        </w:rPr>
        <w:t xml:space="preserve">– </w:t>
      </w:r>
      <w:r w:rsidRPr="00013B39">
        <w:rPr>
          <w:rFonts w:ascii="Arial" w:hAnsi="Arial" w:cs="Arial"/>
          <w:sz w:val="23"/>
          <w:szCs w:val="23"/>
          <w:lang w:eastAsia="ar-SA"/>
        </w:rPr>
        <w:t>will manage the budget for your idea and will need to:</w:t>
      </w:r>
    </w:p>
    <w:p w:rsidR="0052522F" w:rsidRPr="00013B39" w:rsidRDefault="0052522F" w:rsidP="0052522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Decide what materials need to be bought and do the buying. </w:t>
      </w:r>
    </w:p>
    <w:p w:rsidR="0052522F" w:rsidRPr="00013B39" w:rsidRDefault="0052522F" w:rsidP="0052522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>Keep accurate records of what has been bought and sold back to the shop.</w:t>
      </w:r>
    </w:p>
    <w:p w:rsidR="0052522F" w:rsidRPr="00013B39" w:rsidRDefault="0052522F" w:rsidP="0052522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Be the expert on the prices of all the materials and advise which are best to use in terms of their cost. </w:t>
      </w:r>
    </w:p>
    <w:p w:rsidR="0052522F" w:rsidRDefault="0052522F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</w:p>
    <w:p w:rsidR="0092686A" w:rsidRPr="0092686A" w:rsidRDefault="0092686A" w:rsidP="00D40F29">
      <w:pPr>
        <w:suppressAutoHyphens/>
        <w:spacing w:before="120"/>
        <w:ind w:right="-147"/>
        <w:rPr>
          <w:rFonts w:ascii="Arial" w:hAnsi="Arial" w:cs="Arial"/>
          <w:b/>
          <w:sz w:val="23"/>
          <w:szCs w:val="23"/>
          <w:lang w:eastAsia="ar-SA"/>
        </w:rPr>
      </w:pPr>
      <w:r w:rsidRPr="0092686A">
        <w:rPr>
          <w:rFonts w:ascii="Arial" w:hAnsi="Arial" w:cs="Arial"/>
          <w:b/>
          <w:sz w:val="23"/>
          <w:szCs w:val="23"/>
          <w:lang w:eastAsia="ar-SA"/>
        </w:rPr>
        <w:t>Your team may also consider having one or more of the following roles or you can devise your own roles:</w:t>
      </w:r>
    </w:p>
    <w:p w:rsidR="0092686A" w:rsidRDefault="0092686A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</w:p>
    <w:p w:rsidR="0092686A" w:rsidRDefault="0092686A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Client Communication officer</w:t>
      </w:r>
      <w:r w:rsidRPr="00013B39">
        <w:rPr>
          <w:rFonts w:ascii="Arial" w:hAnsi="Arial" w:cs="Arial"/>
          <w:b/>
          <w:sz w:val="23"/>
          <w:szCs w:val="23"/>
          <w:lang w:eastAsia="ar-SA"/>
        </w:rPr>
        <w:t xml:space="preserve"> –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responsible for </w:t>
      </w:r>
      <w:proofErr w:type="spellStart"/>
      <w:r>
        <w:rPr>
          <w:rFonts w:ascii="Arial" w:hAnsi="Arial" w:cs="Arial"/>
          <w:sz w:val="23"/>
          <w:szCs w:val="23"/>
          <w:lang w:eastAsia="ar-SA"/>
        </w:rPr>
        <w:t>co-ordinating</w:t>
      </w:r>
      <w:proofErr w:type="spellEnd"/>
      <w:r>
        <w:rPr>
          <w:rFonts w:ascii="Arial" w:hAnsi="Arial" w:cs="Arial"/>
          <w:sz w:val="23"/>
          <w:szCs w:val="23"/>
          <w:lang w:eastAsia="ar-SA"/>
        </w:rPr>
        <w:t xml:space="preserve"> the client presentation.</w:t>
      </w:r>
    </w:p>
    <w:p w:rsidR="0092686A" w:rsidRDefault="0092686A" w:rsidP="0092686A">
      <w:pPr>
        <w:pStyle w:val="ListParagraph"/>
        <w:numPr>
          <w:ilvl w:val="0"/>
          <w:numId w:val="5"/>
        </w:numPr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92686A">
        <w:rPr>
          <w:rFonts w:ascii="Arial" w:hAnsi="Arial" w:cs="Arial"/>
          <w:sz w:val="23"/>
          <w:szCs w:val="23"/>
          <w:lang w:eastAsia="ar-SA"/>
        </w:rPr>
        <w:t xml:space="preserve">Lead the team in developing the </w:t>
      </w:r>
      <w:r>
        <w:rPr>
          <w:rFonts w:ascii="Arial" w:hAnsi="Arial" w:cs="Arial"/>
          <w:sz w:val="23"/>
          <w:szCs w:val="23"/>
          <w:lang w:eastAsia="ar-SA"/>
        </w:rPr>
        <w:t>presentation to the client.</w:t>
      </w:r>
    </w:p>
    <w:p w:rsidR="0092686A" w:rsidRDefault="0092686A" w:rsidP="0092686A">
      <w:pPr>
        <w:pStyle w:val="ListParagraph"/>
        <w:numPr>
          <w:ilvl w:val="0"/>
          <w:numId w:val="5"/>
        </w:numPr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>
        <w:rPr>
          <w:rFonts w:ascii="Arial" w:hAnsi="Arial" w:cs="Arial"/>
          <w:sz w:val="23"/>
          <w:szCs w:val="23"/>
          <w:lang w:eastAsia="ar-SA"/>
        </w:rPr>
        <w:t>Ensure all members of your team understand your product and are involved in the presentation.</w:t>
      </w:r>
    </w:p>
    <w:p w:rsidR="0052522F" w:rsidRPr="00013B39" w:rsidRDefault="0052522F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</w:p>
    <w:p w:rsidR="0052522F" w:rsidRPr="00013B39" w:rsidRDefault="0052522F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sz w:val="28"/>
          <w:szCs w:val="28"/>
          <w:lang w:eastAsia="ar-SA"/>
        </w:rPr>
        <w:t>Performance engineer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– responsible for performance and will need to:</w:t>
      </w:r>
    </w:p>
    <w:p w:rsidR="0052522F" w:rsidRPr="00013B39" w:rsidRDefault="0052522F" w:rsidP="0052522F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hAnsi="Arial" w:cs="Arial"/>
          <w:b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 xml:space="preserve">Check </w:t>
      </w:r>
      <w:r w:rsidR="0042217B">
        <w:rPr>
          <w:rFonts w:ascii="Arial" w:hAnsi="Arial" w:cs="Arial"/>
          <w:sz w:val="23"/>
          <w:szCs w:val="23"/>
          <w:lang w:eastAsia="ar-SA"/>
        </w:rPr>
        <w:t>the performance of your product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throughout the development period to ensure they work effectively and as intended.</w:t>
      </w:r>
    </w:p>
    <w:p w:rsidR="0052522F" w:rsidRPr="00013B39" w:rsidRDefault="0052522F" w:rsidP="0052522F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hAnsi="Arial" w:cs="Arial"/>
          <w:b/>
          <w:sz w:val="23"/>
          <w:szCs w:val="23"/>
          <w:lang w:eastAsia="ar-SA"/>
        </w:rPr>
      </w:pPr>
      <w:r w:rsidRPr="00013B39">
        <w:rPr>
          <w:rFonts w:ascii="Arial" w:hAnsi="Arial" w:cs="Arial"/>
          <w:sz w:val="23"/>
          <w:szCs w:val="23"/>
          <w:lang w:eastAsia="ar-SA"/>
        </w:rPr>
        <w:t>Guide the team in making good decisions about the materials you will use to build the</w:t>
      </w:r>
      <w:r w:rsidR="0042217B">
        <w:rPr>
          <w:rFonts w:ascii="Arial" w:hAnsi="Arial" w:cs="Arial"/>
          <w:sz w:val="23"/>
          <w:szCs w:val="23"/>
          <w:lang w:eastAsia="ar-SA"/>
        </w:rPr>
        <w:t xml:space="preserve"> product</w:t>
      </w:r>
      <w:bookmarkStart w:id="0" w:name="_GoBack"/>
      <w:bookmarkEnd w:id="0"/>
      <w:r w:rsidRPr="00013B39">
        <w:rPr>
          <w:rFonts w:ascii="Arial" w:hAnsi="Arial" w:cs="Arial"/>
          <w:sz w:val="23"/>
          <w:szCs w:val="23"/>
          <w:lang w:eastAsia="ar-SA"/>
        </w:rPr>
        <w:t xml:space="preserve"> and the ways in which you will use your budget. </w:t>
      </w:r>
    </w:p>
    <w:p w:rsidR="0052522F" w:rsidRPr="00013B39" w:rsidRDefault="0052522F" w:rsidP="0052522F">
      <w:pPr>
        <w:suppressAutoHyphens/>
        <w:ind w:right="-150"/>
        <w:rPr>
          <w:rFonts w:ascii="Arial" w:hAnsi="Arial" w:cs="Arial"/>
          <w:b/>
          <w:sz w:val="23"/>
          <w:szCs w:val="23"/>
          <w:lang w:eastAsia="ar-SA"/>
        </w:rPr>
      </w:pPr>
    </w:p>
    <w:p w:rsidR="0052522F" w:rsidRPr="00013B39" w:rsidRDefault="0052522F" w:rsidP="0052522F">
      <w:pPr>
        <w:suppressAutoHyphens/>
        <w:ind w:left="426" w:right="-150" w:hanging="426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sz w:val="28"/>
          <w:szCs w:val="28"/>
          <w:lang w:eastAsia="ar-SA"/>
        </w:rPr>
        <w:t>Environmental engineer</w:t>
      </w:r>
      <w:r w:rsidRPr="00013B39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– will understand the environment your products will need to work in and will need to: </w:t>
      </w:r>
    </w:p>
    <w:p w:rsidR="0052522F" w:rsidRPr="00013B39" w:rsidRDefault="0052522F" w:rsidP="0052522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right="-150" w:hanging="426"/>
        <w:rPr>
          <w:rFonts w:ascii="Arial" w:eastAsia="Cambria" w:hAnsi="Arial" w:cs="Arial"/>
          <w:b/>
          <w:sz w:val="23"/>
          <w:szCs w:val="23"/>
          <w:lang w:eastAsia="ar-SA"/>
        </w:rPr>
      </w:pPr>
      <w:r w:rsidRPr="00013B39">
        <w:rPr>
          <w:rFonts w:ascii="Arial" w:eastAsia="Cambria" w:hAnsi="Arial" w:cs="Arial"/>
          <w:sz w:val="23"/>
          <w:szCs w:val="23"/>
          <w:lang w:eastAsia="ar-SA"/>
        </w:rPr>
        <w:t xml:space="preserve">Research the environments your </w:t>
      </w:r>
      <w:r>
        <w:rPr>
          <w:rFonts w:ascii="Arial" w:eastAsia="Cambria" w:hAnsi="Arial" w:cs="Arial"/>
          <w:sz w:val="23"/>
          <w:szCs w:val="23"/>
          <w:lang w:eastAsia="ar-SA"/>
        </w:rPr>
        <w:t xml:space="preserve">attraction will need to </w:t>
      </w:r>
      <w:proofErr w:type="gramStart"/>
      <w:r>
        <w:rPr>
          <w:rFonts w:ascii="Arial" w:eastAsia="Cambria" w:hAnsi="Arial" w:cs="Arial"/>
          <w:sz w:val="23"/>
          <w:szCs w:val="23"/>
          <w:lang w:eastAsia="ar-SA"/>
        </w:rPr>
        <w:t>take into account</w:t>
      </w:r>
      <w:proofErr w:type="gramEnd"/>
      <w:r>
        <w:rPr>
          <w:rFonts w:ascii="Arial" w:eastAsia="Cambria" w:hAnsi="Arial" w:cs="Arial"/>
          <w:sz w:val="23"/>
          <w:szCs w:val="23"/>
          <w:lang w:eastAsia="ar-SA"/>
        </w:rPr>
        <w:t xml:space="preserve"> </w:t>
      </w:r>
      <w:r w:rsidRPr="00013B39">
        <w:rPr>
          <w:rFonts w:ascii="Arial" w:eastAsia="Cambria" w:hAnsi="Arial" w:cs="Arial"/>
          <w:sz w:val="23"/>
          <w:szCs w:val="23"/>
          <w:lang w:eastAsia="ar-SA"/>
        </w:rPr>
        <w:t>and guide the team in developing ways to manage these effectively.</w:t>
      </w:r>
    </w:p>
    <w:p w:rsidR="0052522F" w:rsidRDefault="0052522F" w:rsidP="0052522F">
      <w:pPr>
        <w:suppressAutoHyphens/>
        <w:ind w:right="-150"/>
        <w:rPr>
          <w:rFonts w:ascii="Arial" w:hAnsi="Arial" w:cs="Arial"/>
          <w:b/>
          <w:sz w:val="23"/>
          <w:szCs w:val="23"/>
          <w:lang w:eastAsia="ar-SA"/>
        </w:rPr>
      </w:pPr>
    </w:p>
    <w:p w:rsidR="0052522F" w:rsidRPr="00013B39" w:rsidRDefault="0052522F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sz w:val="28"/>
          <w:szCs w:val="28"/>
          <w:lang w:eastAsia="ar-SA"/>
        </w:rPr>
        <w:t>Safety officer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Pr="00013B39">
        <w:rPr>
          <w:rFonts w:ascii="Arial" w:hAnsi="Arial" w:cs="Arial"/>
          <w:sz w:val="28"/>
          <w:szCs w:val="28"/>
          <w:lang w:eastAsia="ar-SA"/>
        </w:rPr>
        <w:t>–</w:t>
      </w:r>
      <w:r w:rsidRPr="00013B39">
        <w:rPr>
          <w:rFonts w:ascii="Arial" w:hAnsi="Arial" w:cs="Arial"/>
          <w:sz w:val="23"/>
          <w:szCs w:val="23"/>
          <w:lang w:eastAsia="ar-SA"/>
        </w:rPr>
        <w:t xml:space="preserve"> responsible for the safety of your team and will need to:</w:t>
      </w:r>
    </w:p>
    <w:p w:rsidR="0052522F" w:rsidRPr="00013B39" w:rsidRDefault="0052522F" w:rsidP="0052522F">
      <w:pPr>
        <w:pStyle w:val="ListParagraph"/>
        <w:numPr>
          <w:ilvl w:val="0"/>
          <w:numId w:val="3"/>
        </w:numPr>
        <w:tabs>
          <w:tab w:val="num" w:pos="426"/>
        </w:tabs>
        <w:suppressAutoHyphens/>
        <w:ind w:left="426" w:right="-150" w:hanging="426"/>
        <w:rPr>
          <w:rFonts w:ascii="Arial" w:eastAsia="Cambria" w:hAnsi="Arial" w:cs="Arial"/>
          <w:b/>
          <w:sz w:val="23"/>
          <w:szCs w:val="23"/>
          <w:lang w:eastAsia="ar-SA"/>
        </w:rPr>
      </w:pPr>
      <w:r w:rsidRPr="00013B39">
        <w:rPr>
          <w:rFonts w:ascii="Arial" w:eastAsia="Cambria" w:hAnsi="Arial" w:cs="Arial"/>
          <w:sz w:val="23"/>
          <w:szCs w:val="23"/>
          <w:lang w:eastAsia="ar-SA"/>
        </w:rPr>
        <w:t>Monitor the working conditions of your team to it remains tidy and everyone is safe.</w:t>
      </w:r>
    </w:p>
    <w:p w:rsidR="0052522F" w:rsidRPr="00013B39" w:rsidRDefault="0052522F" w:rsidP="0052522F">
      <w:pPr>
        <w:pStyle w:val="ListParagraph"/>
        <w:numPr>
          <w:ilvl w:val="0"/>
          <w:numId w:val="3"/>
        </w:numPr>
        <w:tabs>
          <w:tab w:val="num" w:pos="426"/>
        </w:tabs>
        <w:suppressAutoHyphens/>
        <w:ind w:left="426" w:right="-150" w:hanging="426"/>
        <w:rPr>
          <w:rFonts w:ascii="Arial" w:eastAsia="Cambria" w:hAnsi="Arial" w:cs="Arial"/>
          <w:sz w:val="23"/>
          <w:szCs w:val="23"/>
          <w:lang w:eastAsia="ar-SA"/>
        </w:rPr>
      </w:pPr>
      <w:r w:rsidRPr="00013B39">
        <w:rPr>
          <w:rFonts w:ascii="Arial" w:eastAsia="Cambria" w:hAnsi="Arial" w:cs="Arial"/>
          <w:sz w:val="23"/>
          <w:szCs w:val="23"/>
          <w:lang w:eastAsia="ar-SA"/>
        </w:rPr>
        <w:t>Advise on any health and safety issues arising.</w:t>
      </w:r>
    </w:p>
    <w:p w:rsidR="0052522F" w:rsidRDefault="0052522F" w:rsidP="0052522F">
      <w:pPr>
        <w:suppressAutoHyphens/>
        <w:ind w:right="-150"/>
        <w:rPr>
          <w:rFonts w:ascii="Arial" w:hAnsi="Arial" w:cs="Arial"/>
          <w:b/>
          <w:sz w:val="23"/>
          <w:szCs w:val="23"/>
          <w:lang w:eastAsia="ar-SA"/>
        </w:rPr>
      </w:pPr>
    </w:p>
    <w:p w:rsidR="0052522F" w:rsidRPr="00013B39" w:rsidRDefault="0052522F" w:rsidP="0052522F">
      <w:pPr>
        <w:suppressAutoHyphens/>
        <w:ind w:right="-150"/>
        <w:rPr>
          <w:rFonts w:ascii="Arial" w:hAnsi="Arial" w:cs="Arial"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sz w:val="28"/>
          <w:szCs w:val="28"/>
          <w:lang w:eastAsia="ar-SA"/>
        </w:rPr>
        <w:t>Electronic engineer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Pr="00013B39">
        <w:rPr>
          <w:rFonts w:ascii="Arial" w:hAnsi="Arial" w:cs="Arial"/>
          <w:sz w:val="23"/>
          <w:szCs w:val="23"/>
          <w:lang w:eastAsia="ar-SA"/>
        </w:rPr>
        <w:t>– responsible for the use of electronic components and will need to:</w:t>
      </w:r>
    </w:p>
    <w:p w:rsidR="0052522F" w:rsidRPr="00013B39" w:rsidRDefault="0052522F" w:rsidP="0052522F">
      <w:pPr>
        <w:pStyle w:val="ListParagraph"/>
        <w:numPr>
          <w:ilvl w:val="0"/>
          <w:numId w:val="3"/>
        </w:numPr>
        <w:tabs>
          <w:tab w:val="num" w:pos="426"/>
        </w:tabs>
        <w:suppressAutoHyphens/>
        <w:ind w:left="426" w:right="-150" w:hanging="426"/>
        <w:rPr>
          <w:rFonts w:ascii="Arial" w:eastAsia="Cambria" w:hAnsi="Arial" w:cs="Arial"/>
          <w:sz w:val="23"/>
          <w:szCs w:val="23"/>
          <w:lang w:eastAsia="ar-SA"/>
        </w:rPr>
      </w:pPr>
      <w:r>
        <w:rPr>
          <w:rFonts w:ascii="Arial" w:eastAsia="Cambria" w:hAnsi="Arial" w:cs="Arial"/>
          <w:sz w:val="23"/>
          <w:szCs w:val="23"/>
          <w:lang w:eastAsia="ar-SA"/>
        </w:rPr>
        <w:t>Advise on the purchase and assembly of any electronic components</w:t>
      </w:r>
      <w:r w:rsidRPr="00013B39">
        <w:rPr>
          <w:rFonts w:ascii="Arial" w:eastAsia="Cambria" w:hAnsi="Arial" w:cs="Arial"/>
          <w:sz w:val="23"/>
          <w:szCs w:val="23"/>
          <w:lang w:eastAsia="ar-SA"/>
        </w:rPr>
        <w:t>.</w:t>
      </w:r>
    </w:p>
    <w:p w:rsidR="0052522F" w:rsidRDefault="0052522F" w:rsidP="0052522F">
      <w:pPr>
        <w:pStyle w:val="ListParagraph"/>
        <w:numPr>
          <w:ilvl w:val="0"/>
          <w:numId w:val="3"/>
        </w:numPr>
        <w:tabs>
          <w:tab w:val="num" w:pos="426"/>
        </w:tabs>
        <w:suppressAutoHyphens/>
        <w:ind w:left="426" w:right="-150" w:hanging="426"/>
        <w:rPr>
          <w:rFonts w:ascii="Arial" w:eastAsia="Cambria" w:hAnsi="Arial" w:cs="Arial"/>
          <w:sz w:val="23"/>
          <w:szCs w:val="23"/>
          <w:lang w:eastAsia="ar-SA"/>
        </w:rPr>
      </w:pPr>
      <w:r w:rsidRPr="00013B39">
        <w:rPr>
          <w:rFonts w:ascii="Arial" w:eastAsia="Cambria" w:hAnsi="Arial" w:cs="Arial"/>
          <w:sz w:val="23"/>
          <w:szCs w:val="23"/>
          <w:lang w:eastAsia="ar-SA"/>
        </w:rPr>
        <w:t>Read the ‘How to sheets’ relating to any electronic components to ensure these are used safely and correctly.</w:t>
      </w:r>
    </w:p>
    <w:p w:rsidR="0052522F" w:rsidRDefault="0052522F" w:rsidP="0052522F">
      <w:pPr>
        <w:pStyle w:val="ListParagraph"/>
        <w:suppressAutoHyphens/>
        <w:ind w:left="426" w:right="-150"/>
        <w:rPr>
          <w:rFonts w:ascii="Arial" w:eastAsia="Cambria" w:hAnsi="Arial" w:cs="Arial"/>
          <w:sz w:val="23"/>
          <w:szCs w:val="23"/>
          <w:lang w:eastAsia="ar-SA"/>
        </w:rPr>
      </w:pPr>
    </w:p>
    <w:p w:rsidR="00DA1669" w:rsidRPr="00C16C96" w:rsidRDefault="0052522F" w:rsidP="00C16C96">
      <w:pPr>
        <w:suppressAutoHyphens/>
        <w:ind w:right="-150"/>
        <w:jc w:val="center"/>
        <w:rPr>
          <w:rFonts w:ascii="Arial" w:hAnsi="Arial" w:cs="Arial"/>
          <w:b/>
          <w:i/>
          <w:sz w:val="23"/>
          <w:szCs w:val="23"/>
          <w:lang w:eastAsia="ar-SA"/>
        </w:rPr>
      </w:pPr>
      <w:r w:rsidRPr="00013B39">
        <w:rPr>
          <w:rFonts w:ascii="Arial" w:hAnsi="Arial" w:cs="Arial"/>
          <w:b/>
          <w:i/>
          <w:sz w:val="23"/>
          <w:szCs w:val="23"/>
          <w:lang w:eastAsia="ar-SA"/>
        </w:rPr>
        <w:t>Teamwork is key to success (and key to being a good engineer)!</w:t>
      </w:r>
    </w:p>
    <w:sectPr w:rsidR="00DA1669" w:rsidRPr="00C16C96" w:rsidSect="0052522F">
      <w:headerReference w:type="default" r:id="rId7"/>
      <w:pgSz w:w="11900" w:h="16840"/>
      <w:pgMar w:top="2410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B9D" w:rsidRDefault="00800B9D">
      <w:r>
        <w:separator/>
      </w:r>
    </w:p>
  </w:endnote>
  <w:endnote w:type="continuationSeparator" w:id="0">
    <w:p w:rsidR="00800B9D" w:rsidRDefault="0080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hicBT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B9D" w:rsidRDefault="00800B9D">
      <w:r>
        <w:separator/>
      </w:r>
    </w:p>
  </w:footnote>
  <w:footnote w:type="continuationSeparator" w:id="0">
    <w:p w:rsidR="00800B9D" w:rsidRDefault="0080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1D7" w:rsidRDefault="0099131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-26670</wp:posOffset>
          </wp:positionH>
          <wp:positionV relativeFrom="page">
            <wp:align>top</wp:align>
          </wp:positionV>
          <wp:extent cx="7560310" cy="10692130"/>
          <wp:effectExtent l="25400" t="0" r="8890" b="0"/>
          <wp:wrapNone/>
          <wp:docPr id="3" name="Picture 3" descr="SSD2222 Faraday FCD 10 Years Thorpe Park A4 Portrait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D2222 Faraday FCD 10 Years Thorpe Park A4 Portrait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2D967EA4"/>
    <w:multiLevelType w:val="hybridMultilevel"/>
    <w:tmpl w:val="7A56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27487"/>
    <w:multiLevelType w:val="hybridMultilevel"/>
    <w:tmpl w:val="11040B32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6F89"/>
    <w:multiLevelType w:val="hybridMultilevel"/>
    <w:tmpl w:val="357E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1D7"/>
    <w:rsid w:val="00393307"/>
    <w:rsid w:val="0042217B"/>
    <w:rsid w:val="004D196C"/>
    <w:rsid w:val="004D21D7"/>
    <w:rsid w:val="0052522F"/>
    <w:rsid w:val="00557D41"/>
    <w:rsid w:val="00800B9D"/>
    <w:rsid w:val="008856ED"/>
    <w:rsid w:val="0092686A"/>
    <w:rsid w:val="00991314"/>
    <w:rsid w:val="009E790D"/>
    <w:rsid w:val="00A63063"/>
    <w:rsid w:val="00C16C96"/>
    <w:rsid w:val="00CF7107"/>
    <w:rsid w:val="00D40F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BFB49"/>
  <w15:docId w15:val="{64FA336F-BBA9-4530-BB37-17BDB070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669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autoRedefine/>
    <w:qFormat/>
    <w:rsid w:val="005460C2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NewsGothicBT-Roman"/>
      <w:color w:val="000000"/>
      <w:sz w:val="20"/>
      <w:szCs w:val="20"/>
    </w:rPr>
  </w:style>
  <w:style w:type="paragraph" w:customStyle="1" w:styleId="Boldintroparagraph">
    <w:name w:val="Bold intro paragraph"/>
    <w:basedOn w:val="Normal"/>
    <w:autoRedefine/>
    <w:qFormat/>
    <w:rsid w:val="00DA458B"/>
    <w:pPr>
      <w:spacing w:after="240"/>
    </w:pPr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4D2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1D7"/>
  </w:style>
  <w:style w:type="paragraph" w:styleId="Footer">
    <w:name w:val="footer"/>
    <w:basedOn w:val="Normal"/>
    <w:link w:val="FooterChar"/>
    <w:uiPriority w:val="99"/>
    <w:semiHidden/>
    <w:unhideWhenUsed/>
    <w:rsid w:val="004D2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1D7"/>
  </w:style>
  <w:style w:type="paragraph" w:styleId="ListParagraph">
    <w:name w:val="List Paragraph"/>
    <w:basedOn w:val="Normal"/>
    <w:uiPriority w:val="34"/>
    <w:qFormat/>
    <w:rsid w:val="0052522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Stunt Double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Dobson</dc:creator>
  <cp:keywords/>
  <cp:lastModifiedBy>Keira Sewell</cp:lastModifiedBy>
  <cp:revision>9</cp:revision>
  <cp:lastPrinted>2017-09-04T13:41:00Z</cp:lastPrinted>
  <dcterms:created xsi:type="dcterms:W3CDTF">2017-08-09T10:06:00Z</dcterms:created>
  <dcterms:modified xsi:type="dcterms:W3CDTF">2017-09-04T13:41:00Z</dcterms:modified>
</cp:coreProperties>
</file>