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792</wp:posOffset>
            </wp:positionH>
            <wp:positionV relativeFrom="page">
              <wp:posOffset>9702558</wp:posOffset>
            </wp:positionV>
            <wp:extent cx="7558412" cy="9894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12" cy="98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pict>
          <v:group style="position:absolute;margin-left:28.3466pt;margin-top:-5.304252pt;width:53.55pt;height:53.45pt;mso-position-horizontal-relative:page;mso-position-vertical-relative:paragraph;z-index:15729152" id="docshapegroup1" coordorigin="567,-106" coordsize="1071,1069">
            <v:shape style="position:absolute;left:656;top:-107;width:893;height:369" id="docshape2" coordorigin="657,-106" coordsize="893,369" path="m1534,-106l1472,-48,1406,9,1338,62,1272,108,1209,145,1151,169,1101,178,1050,170,992,147,929,111,864,65,798,12,733,-46,671,-106,657,-94,712,-29,770,35,829,95,889,149,948,195,1004,231,1102,262,1152,251,1211,221,1275,175,1344,117,1414,51,1483,-21,1549,-93,1534,-106xe" filled="true" fillcolor="#70b62c" stroked="false">
              <v:path arrowok="t"/>
              <v:fill type="solid"/>
            </v:shape>
            <v:shape style="position:absolute;left:566;top:-17;width:369;height:893" id="docshape3" coordorigin="567,-17" coordsize="369,893" path="m580,-17l567,-1,625,61,682,127,735,194,782,260,818,324,842,381,851,431,843,483,820,541,784,603,739,668,686,734,628,799,568,861,580,876,644,821,708,763,768,703,823,643,869,585,905,529,936,431,924,381,894,322,848,257,790,188,724,118,652,49,580,-17xe" filled="true" fillcolor="#cf1c4a" stroked="false">
              <v:path arrowok="t"/>
              <v:fill type="solid"/>
            </v:shape>
            <v:shape style="position:absolute;left:1267;top:-18;width:370;height:893" id="docshape4" coordorigin="1268,-17" coordsize="370,893" path="m1625,-17l1560,38,1496,96,1436,155,1382,215,1335,273,1299,329,1268,427,1279,477,1309,536,1355,601,1413,670,1479,740,1550,810,1623,875,1635,860,1577,798,1520,732,1467,664,1421,598,1385,534,1361,477,1352,427,1360,375,1384,317,1420,255,1465,190,1519,124,1577,59,1637,-3,1625,-17xe" filled="true" fillcolor="#fecd00" stroked="false">
              <v:path arrowok="t"/>
              <v:fill type="solid"/>
            </v:shape>
            <v:shape style="position:absolute;left:657;top:594;width:893;height:369" id="docshape5" coordorigin="657,594" coordsize="893,369" path="m1105,594l996,636,931,682,862,740,792,806,723,878,657,950,672,963,735,905,801,848,868,795,934,748,998,712,1055,688,1105,679,1157,687,1215,710,1277,746,1342,791,1408,844,1473,902,1535,963,1550,951,1495,886,1436,822,1377,762,1317,708,1259,661,1203,626,1151,603,1105,594xe" filled="true" fillcolor="#10adda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5084089</wp:posOffset>
            </wp:positionH>
            <wp:positionV relativeFrom="paragraph">
              <wp:posOffset>-50046</wp:posOffset>
            </wp:positionV>
            <wp:extent cx="2154440" cy="6441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40" cy="64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7B7B"/>
          <w:spacing w:val="-4"/>
        </w:rPr>
        <w:t>STEM</w:t>
      </w:r>
    </w:p>
    <w:p>
      <w:pPr>
        <w:pStyle w:val="BodyText"/>
        <w:spacing w:line="223" w:lineRule="exact"/>
        <w:ind w:left="1282"/>
        <w:rPr>
          <w:rFonts w:ascii="Bliss"/>
        </w:rPr>
      </w:pPr>
      <w:r>
        <w:rPr>
          <w:rFonts w:ascii="Bliss"/>
          <w:color w:val="7C7B7B"/>
          <w:spacing w:val="-2"/>
        </w:rPr>
        <w:t>LEARNING</w:t>
      </w:r>
    </w:p>
    <w:p>
      <w:pPr>
        <w:pStyle w:val="BodyText"/>
        <w:rPr>
          <w:rFonts w:ascii="Bliss"/>
          <w:sz w:val="20"/>
        </w:rPr>
      </w:pPr>
    </w:p>
    <w:p>
      <w:pPr>
        <w:pStyle w:val="BodyText"/>
        <w:rPr>
          <w:rFonts w:ascii="Bliss"/>
          <w:sz w:val="20"/>
        </w:rPr>
      </w:pPr>
    </w:p>
    <w:p>
      <w:pPr>
        <w:pStyle w:val="BodyText"/>
        <w:spacing w:before="4"/>
        <w:rPr>
          <w:rFonts w:ascii="Bliss"/>
          <w:sz w:val="23"/>
        </w:rPr>
      </w:pPr>
      <w:r>
        <w:rPr/>
        <w:pict>
          <v:group style="position:absolute;margin-left:28.2481pt;margin-top:12.932564pt;width:305.45pt;height:49.55pt;mso-position-horizontal-relative:page;mso-position-vertical-relative:paragraph;z-index:-15728640;mso-wrap-distance-left:0;mso-wrap-distance-right:0" id="docshapegroup6" coordorigin="565,259" coordsize="6109,991">
            <v:shape style="position:absolute;left:564;top:258;width:6109;height:991" id="docshape7" coordorigin="565,259" coordsize="6109,991" path="m6561,259l678,259,634,268,598,292,574,328,565,372,565,1135,574,1179,598,1216,634,1240,678,1249,6561,1249,6605,1240,6641,1216,6665,1179,6674,1135,6674,372,6665,328,6641,292,6605,268,6561,259xe" filled="true" fillcolor="#004461" stroked="false">
              <v:path arrowok="t"/>
              <v:fill opacity="13107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4;top:258;width:6109;height:991" type="#_x0000_t202" id="docshape8" filled="false" stroked="false">
              <v:textbox inset="0,0,0,0">
                <w:txbxContent>
                  <w:p>
                    <w:pPr>
                      <w:spacing w:before="166"/>
                      <w:ind w:left="28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4461"/>
                        <w:sz w:val="28"/>
                      </w:rPr>
                      <w:t>Student </w:t>
                    </w:r>
                    <w:r>
                      <w:rPr>
                        <w:b/>
                        <w:color w:val="004461"/>
                        <w:spacing w:val="-2"/>
                        <w:sz w:val="28"/>
                      </w:rPr>
                      <w:t>Sheet</w:t>
                    </w:r>
                  </w:p>
                  <w:p>
                    <w:pPr>
                      <w:spacing w:before="14"/>
                      <w:ind w:left="28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4461"/>
                        <w:sz w:val="28"/>
                      </w:rPr>
                      <w:t>Flood</w:t>
                    </w:r>
                    <w:r>
                      <w:rPr>
                        <w:color w:val="004461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Management</w:t>
                    </w:r>
                    <w:r>
                      <w:rPr>
                        <w:color w:val="004461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System</w:t>
                    </w:r>
                    <w:r>
                      <w:rPr>
                        <w:color w:val="004461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Budgeting</w:t>
                    </w:r>
                    <w:r>
                      <w:rPr>
                        <w:color w:val="004461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004461"/>
                        <w:spacing w:val="-2"/>
                        <w:sz w:val="28"/>
                      </w:rPr>
                      <w:t>Sheet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Bliss"/>
          <w:sz w:val="14"/>
        </w:rPr>
      </w:pPr>
    </w:p>
    <w:p>
      <w:pPr>
        <w:pStyle w:val="BodyText"/>
        <w:spacing w:line="249" w:lineRule="auto" w:before="92"/>
        <w:ind w:left="113"/>
      </w:pPr>
      <w:r>
        <w:rPr/>
        <w:pict>
          <v:group style="position:absolute;margin-left:28.247999pt;margin-top:45.291946pt;width:538.6pt;height:72.5pt;mso-position-horizontal-relative:page;mso-position-vertical-relative:paragraph;z-index:-15780352" id="docshapegroup9" coordorigin="565,906" coordsize="10772,1450">
            <v:rect style="position:absolute;left:564;top:905;width:10772;height:1450" id="docshape10" filled="true" fillcolor="#004461" stroked="false">
              <v:fill type="solid"/>
            </v:rect>
            <v:line style="position:absolute" from="3541,1201" to="3541,2045" stroked="true" strokeweight=".25pt" strokecolor="#ffffff">
              <v:stroke dashstyle="solid"/>
            </v:line>
            <v:line style="position:absolute" from="8606,1201" to="8606,2045" stroked="true" strokeweight=".25pt" strokecolor="#ffffff">
              <v:stroke dashstyle="solid"/>
            </v:line>
            <w10:wrap type="none"/>
          </v:group>
        </w:pict>
      </w:r>
      <w:r>
        <w:rPr>
          <w:color w:val="3C3C3B"/>
        </w:rPr>
        <w:t>Use this sheet to help you record the flood management systems you have chosen to help save Stemville. Remember you only have a budget of £20 million, so use it wisely.</w:t>
      </w:r>
    </w:p>
    <w:p>
      <w:pPr>
        <w:spacing w:line="240" w:lineRule="auto" w:before="5" w:after="0"/>
        <w:rPr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1477"/>
        <w:gridCol w:w="3589"/>
        <w:gridCol w:w="2727"/>
      </w:tblGrid>
      <w:tr>
        <w:trPr>
          <w:trHeight w:val="1337" w:hRule="atLeast"/>
        </w:trPr>
        <w:tc>
          <w:tcPr>
            <w:tcW w:w="10764" w:type="dxa"/>
            <w:gridSpan w:val="4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tabs>
                <w:tab w:pos="3865" w:val="left" w:leader="none"/>
                <w:tab w:pos="3936" w:val="left" w:leader="none"/>
                <w:tab w:pos="8469" w:val="left" w:leader="none"/>
                <w:tab w:pos="8576" w:val="left" w:leader="none"/>
              </w:tabs>
              <w:spacing w:line="158" w:lineRule="auto" w:before="333"/>
              <w:ind w:left="1034" w:right="402" w:hanging="693"/>
              <w:rPr>
                <w:b/>
                <w:sz w:val="24"/>
              </w:rPr>
            </w:pPr>
            <w:r>
              <w:rPr>
                <w:b/>
                <w:color w:val="FFFFFF"/>
                <w:position w:val="-14"/>
                <w:sz w:val="24"/>
              </w:rPr>
              <w:t>Flood management</w:t>
              <w:tab/>
              <w:tab/>
            </w:r>
            <w:r>
              <w:rPr>
                <w:b/>
                <w:color w:val="FFFFFF"/>
                <w:sz w:val="24"/>
              </w:rPr>
              <w:t>Why have you chosen this?</w:t>
              <w:tab/>
              <w:tab/>
              <w:t>How much will </w:t>
            </w:r>
            <w:r>
              <w:rPr>
                <w:b/>
                <w:color w:val="FFFFFF"/>
                <w:spacing w:val="-2"/>
                <w:position w:val="-14"/>
                <w:sz w:val="24"/>
              </w:rPr>
              <w:t>system</w:t>
            </w:r>
            <w:r>
              <w:rPr>
                <w:b/>
                <w:color w:val="FFFFFF"/>
                <w:position w:val="-14"/>
                <w:sz w:val="24"/>
              </w:rPr>
              <w:tab/>
            </w:r>
            <w:r>
              <w:rPr>
                <w:b/>
                <w:color w:val="FFFFFF"/>
                <w:sz w:val="20"/>
              </w:rPr>
              <w:t>(This is important as you will need</w:t>
              <w:tab/>
            </w:r>
            <w:r>
              <w:rPr>
                <w:b/>
                <w:color w:val="FFFFFF"/>
                <w:sz w:val="24"/>
              </w:rPr>
              <w:t>this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system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cost</w:t>
            </w:r>
          </w:p>
          <w:p>
            <w:pPr>
              <w:pStyle w:val="TableParagraph"/>
              <w:tabs>
                <w:tab w:pos="8843" w:val="left" w:leader="none"/>
              </w:tabs>
              <w:spacing w:line="146" w:lineRule="exact"/>
              <w:ind w:left="4152"/>
              <w:rPr>
                <w:b/>
                <w:sz w:val="24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explain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why</w:t>
            </w:r>
            <w:r>
              <w:rPr>
                <w:b/>
                <w:color w:val="FFFFFF"/>
                <w:spacing w:val="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pitch)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2"/>
                <w:sz w:val="24"/>
              </w:rPr>
              <w:t> town?</w:t>
            </w:r>
          </w:p>
        </w:tc>
      </w:tr>
      <w:tr>
        <w:trPr>
          <w:trHeight w:val="106" w:hRule="atLeast"/>
        </w:trPr>
        <w:tc>
          <w:tcPr>
            <w:tcW w:w="10764" w:type="dxa"/>
            <w:gridSpan w:val="4"/>
            <w:tcBorders>
              <w:top w:val="single" w:sz="2" w:space="0" w:color="000000"/>
              <w:bottom w:val="nil"/>
            </w:tcBorders>
            <w:shd w:val="clear" w:color="auto" w:fill="004461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85" w:hRule="atLeast"/>
        </w:trPr>
        <w:tc>
          <w:tcPr>
            <w:tcW w:w="2971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68" w:hRule="atLeast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68" w:hRule="atLeast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91" w:hRule="atLeast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4448" w:type="dxa"/>
            <w:gridSpan w:val="2"/>
            <w:tcBorders>
              <w:top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262"/>
              <w:ind w:left="279"/>
              <w:rPr>
                <w:b/>
                <w:sz w:val="28"/>
              </w:rPr>
            </w:pPr>
            <w:r>
              <w:rPr>
                <w:b/>
                <w:color w:val="004461"/>
                <w:sz w:val="28"/>
              </w:rPr>
              <w:t>The</w:t>
            </w:r>
            <w:r>
              <w:rPr>
                <w:b/>
                <w:color w:val="004461"/>
                <w:spacing w:val="-1"/>
                <w:sz w:val="28"/>
              </w:rPr>
              <w:t> </w:t>
            </w:r>
            <w:r>
              <w:rPr>
                <w:b/>
                <w:color w:val="004461"/>
                <w:sz w:val="28"/>
              </w:rPr>
              <w:t>total cost</w:t>
            </w:r>
            <w:r>
              <w:rPr>
                <w:b/>
                <w:color w:val="004461"/>
                <w:spacing w:val="-2"/>
                <w:sz w:val="28"/>
              </w:rPr>
              <w:t> </w:t>
            </w:r>
            <w:r>
              <w:rPr>
                <w:b/>
                <w:color w:val="004461"/>
                <w:sz w:val="28"/>
              </w:rPr>
              <w:t>of our</w:t>
            </w:r>
            <w:r>
              <w:rPr>
                <w:b/>
                <w:color w:val="004461"/>
                <w:spacing w:val="-1"/>
                <w:sz w:val="28"/>
              </w:rPr>
              <w:t> </w:t>
            </w:r>
            <w:r>
              <w:rPr>
                <w:b/>
                <w:color w:val="004461"/>
                <w:sz w:val="28"/>
              </w:rPr>
              <w:t>plan </w:t>
            </w:r>
            <w:r>
              <w:rPr>
                <w:b/>
                <w:color w:val="004461"/>
                <w:spacing w:val="-5"/>
                <w:sz w:val="28"/>
              </w:rPr>
              <w:t>is:</w:t>
            </w:r>
          </w:p>
        </w:tc>
        <w:tc>
          <w:tcPr>
            <w:tcW w:w="6316" w:type="dxa"/>
            <w:gridSpan w:val="2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540" w:bottom="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liss">
    <w:altName w:val="Blis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 w:line="583" w:lineRule="exact"/>
      <w:ind w:left="1262"/>
    </w:pPr>
    <w:rPr>
      <w:rFonts w:ascii="Bliss" w:hAnsi="Bliss" w:eastAsia="Bliss" w:cs="Bliss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2022-09-02T10:30:38Z</dcterms:created>
  <dcterms:modified xsi:type="dcterms:W3CDTF">2022-09-02T10:30:38Z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16.0.7</vt:lpwstr>
  </property>
</Properties>
</file>