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792</wp:posOffset>
            </wp:positionH>
            <wp:positionV relativeFrom="page">
              <wp:posOffset>9702558</wp:posOffset>
            </wp:positionV>
            <wp:extent cx="7558412" cy="9894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12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pict>
          <v:group style="position:absolute;margin-left:28.3466pt;margin-top:-5.304252pt;width:53.55pt;height:53.45pt;mso-position-horizontal-relative:page;mso-position-vertical-relative:paragraph;z-index:15729152" id="docshapegroup1" coordorigin="567,-106" coordsize="1071,1069">
            <v:shape style="position:absolute;left:656;top:-107;width:893;height:369" id="docshape2" coordorigin="657,-106" coordsize="893,369" path="m1534,-106l1472,-48,1406,9,1338,62,1272,108,1209,145,1151,169,1101,178,1050,170,992,147,929,111,864,65,798,12,733,-46,671,-106,657,-94,712,-29,770,35,829,95,889,149,948,195,1004,231,1102,262,1152,251,1211,221,1275,175,1344,117,1414,51,1483,-21,1549,-93,1534,-106xe" filled="true" fillcolor="#70b62c" stroked="false">
              <v:path arrowok="t"/>
              <v:fill type="solid"/>
            </v:shape>
            <v:shape style="position:absolute;left:566;top:-17;width:369;height:893" id="docshape3" coordorigin="567,-17" coordsize="369,893" path="m580,-17l567,-1,625,61,682,127,735,194,782,260,818,324,842,381,851,431,843,483,820,541,784,603,739,668,686,734,628,799,568,861,580,876,644,821,708,763,768,703,823,643,869,585,905,529,936,431,924,381,894,322,848,257,790,188,724,118,652,49,580,-17xe" filled="true" fillcolor="#cf1c4a" stroked="false">
              <v:path arrowok="t"/>
              <v:fill type="solid"/>
            </v:shape>
            <v:shape style="position:absolute;left:1267;top:-18;width:370;height:893" id="docshape4" coordorigin="1268,-17" coordsize="370,893" path="m1625,-17l1560,38,1496,96,1436,155,1382,215,1335,273,1299,329,1268,427,1279,477,1309,536,1355,601,1413,670,1479,740,1550,810,1623,875,1635,860,1577,798,1520,732,1467,664,1421,598,1385,534,1361,477,1352,427,1360,375,1384,317,1420,255,1465,190,1519,124,1577,59,1637,-3,1625,-17xe" filled="true" fillcolor="#fecd00" stroked="false">
              <v:path arrowok="t"/>
              <v:fill type="solid"/>
            </v:shape>
            <v:shape style="position:absolute;left:657;top:594;width:893;height:369" id="docshape5" coordorigin="657,594" coordsize="893,369" path="m1105,594l996,636,931,682,862,740,792,806,723,878,657,950,672,963,735,905,801,848,868,795,934,748,998,712,1055,688,1105,679,1157,687,1215,710,1277,746,1342,791,1408,844,1473,902,1535,963,1550,951,1495,886,1436,822,1377,762,1317,708,1259,661,1203,626,1151,603,1105,594xe" filled="true" fillcolor="#10add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5084089</wp:posOffset>
            </wp:positionH>
            <wp:positionV relativeFrom="paragraph">
              <wp:posOffset>-50046</wp:posOffset>
            </wp:positionV>
            <wp:extent cx="2154440" cy="6441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40" cy="64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B7B"/>
          <w:spacing w:val="-4"/>
        </w:rPr>
        <w:t>STEM</w:t>
      </w:r>
    </w:p>
    <w:p>
      <w:pPr>
        <w:pStyle w:val="BodyText"/>
        <w:spacing w:line="223" w:lineRule="exact"/>
        <w:ind w:left="1282"/>
        <w:rPr>
          <w:rFonts w:ascii="Bliss"/>
        </w:rPr>
      </w:pPr>
      <w:r>
        <w:rPr>
          <w:rFonts w:ascii="Bliss"/>
          <w:color w:val="7C7B7B"/>
          <w:spacing w:val="-2"/>
        </w:rPr>
        <w:t>LEARNING</w:t>
      </w:r>
    </w:p>
    <w:p>
      <w:pPr>
        <w:pStyle w:val="BodyText"/>
        <w:rPr>
          <w:rFonts w:ascii="Bliss"/>
          <w:sz w:val="20"/>
        </w:rPr>
      </w:pPr>
    </w:p>
    <w:p>
      <w:pPr>
        <w:pStyle w:val="BodyText"/>
        <w:rPr>
          <w:rFonts w:ascii="Bliss"/>
          <w:sz w:val="20"/>
        </w:rPr>
      </w:pPr>
    </w:p>
    <w:p>
      <w:pPr>
        <w:pStyle w:val="BodyText"/>
        <w:spacing w:before="4"/>
        <w:rPr>
          <w:rFonts w:ascii="Bliss"/>
          <w:sz w:val="23"/>
        </w:rPr>
      </w:pPr>
      <w:r>
        <w:rPr/>
        <w:pict>
          <v:group style="position:absolute;margin-left:28.2481pt;margin-top:12.932564pt;width:255.15pt;height:32.5pt;mso-position-horizontal-relative:page;mso-position-vertical-relative:paragraph;z-index:-15728640;mso-wrap-distance-left:0;mso-wrap-distance-right:0" id="docshapegroup6" coordorigin="565,259" coordsize="5103,650">
            <v:shape style="position:absolute;left:564;top:258;width:5103;height:650" id="docshape7" coordorigin="565,259" coordsize="5103,650" path="m5554,259l678,259,634,268,598,292,574,328,565,372,565,795,574,839,598,875,634,900,678,909,5554,909,5598,900,5634,875,5659,839,5668,795,5668,372,5659,328,5634,292,5598,268,5554,259xe" filled="true" fillcolor="#004461" stroked="false">
              <v:path arrowok="t"/>
              <v:fill opacity="1310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4;top:258;width:5103;height:650" type="#_x0000_t202" id="docshape8" filled="false" stroked="false">
              <v:textbox inset="0,0,0,0">
                <w:txbxContent>
                  <w:p>
                    <w:pPr>
                      <w:spacing w:before="166"/>
                      <w:ind w:left="2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61"/>
                        <w:sz w:val="28"/>
                      </w:rPr>
                      <w:t>Pitch Grading 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Bliss"/>
          <w:sz w:val="14"/>
        </w:rPr>
      </w:pPr>
    </w:p>
    <w:p>
      <w:pPr>
        <w:pStyle w:val="BodyText"/>
        <w:spacing w:before="93"/>
        <w:ind w:left="113"/>
      </w:pPr>
      <w:r>
        <w:rPr>
          <w:color w:val="3C3C3B"/>
          <w:spacing w:val="-4"/>
        </w:rPr>
        <w:t>You</w:t>
      </w:r>
      <w:r>
        <w:rPr>
          <w:color w:val="3C3C3B"/>
          <w:spacing w:val="-11"/>
        </w:rPr>
        <w:t> </w:t>
      </w:r>
      <w:r>
        <w:rPr>
          <w:color w:val="3C3C3B"/>
          <w:spacing w:val="-4"/>
        </w:rPr>
        <w:t>can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use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this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table</w:t>
      </w:r>
      <w:r>
        <w:rPr>
          <w:color w:val="3C3C3B"/>
          <w:spacing w:val="-11"/>
        </w:rPr>
        <w:t> </w:t>
      </w:r>
      <w:r>
        <w:rPr>
          <w:color w:val="3C3C3B"/>
          <w:spacing w:val="-4"/>
        </w:rPr>
        <w:t>if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you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would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like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to</w:t>
      </w:r>
      <w:r>
        <w:rPr>
          <w:color w:val="3C3C3B"/>
          <w:spacing w:val="-11"/>
        </w:rPr>
        <w:t> </w:t>
      </w:r>
      <w:r>
        <w:rPr>
          <w:color w:val="3C3C3B"/>
          <w:spacing w:val="-4"/>
        </w:rPr>
        <w:t>audit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the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performance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of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the</w:t>
      </w:r>
      <w:r>
        <w:rPr>
          <w:color w:val="3C3C3B"/>
          <w:spacing w:val="-11"/>
        </w:rPr>
        <w:t> </w:t>
      </w:r>
      <w:r>
        <w:rPr>
          <w:color w:val="3C3C3B"/>
          <w:spacing w:val="-4"/>
        </w:rPr>
        <w:t>pitching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phase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of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this</w:t>
      </w:r>
      <w:r>
        <w:rPr>
          <w:color w:val="3C3C3B"/>
          <w:spacing w:val="-10"/>
        </w:rPr>
        <w:t> </w:t>
      </w:r>
      <w:r>
        <w:rPr>
          <w:color w:val="3C3C3B"/>
          <w:spacing w:val="-4"/>
        </w:rPr>
        <w:t>activity.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819"/>
        <w:gridCol w:w="834"/>
        <w:gridCol w:w="829"/>
        <w:gridCol w:w="829"/>
        <w:gridCol w:w="829"/>
        <w:gridCol w:w="829"/>
        <w:gridCol w:w="828"/>
      </w:tblGrid>
      <w:tr>
        <w:trPr>
          <w:trHeight w:val="676" w:hRule="atLeast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4461"/>
          </w:tcPr>
          <w:p>
            <w:pPr>
              <w:pStyle w:val="TableParagraph"/>
              <w:tabs>
                <w:tab w:pos="5757" w:val="left" w:leader="none"/>
              </w:tabs>
              <w:spacing w:before="188"/>
              <w:ind w:left="2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Assessment</w:t>
            </w:r>
            <w:r>
              <w:rPr>
                <w:b/>
                <w:color w:val="FFFFFF"/>
                <w:spacing w:val="1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points</w:t>
            </w:r>
            <w:r>
              <w:rPr>
                <w:b/>
                <w:color w:val="FFFFFF"/>
                <w:sz w:val="24"/>
              </w:rPr>
              <w:tab/>
              <w:t>Has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group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shown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skill?</w:t>
            </w:r>
            <w:r>
              <w:rPr>
                <w:b/>
                <w:color w:val="FFFFFF"/>
                <w:spacing w:val="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(Y/N)</w:t>
            </w:r>
          </w:p>
        </w:tc>
      </w:tr>
      <w:tr>
        <w:trPr>
          <w:trHeight w:val="661" w:hRule="atLeast"/>
        </w:trPr>
        <w:tc>
          <w:tcPr>
            <w:tcW w:w="4962" w:type="dxa"/>
            <w:tcBorders>
              <w:top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22" w:right="110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33" w:right="115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27" w:right="113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28" w:right="113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28" w:right="112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93"/>
              <w:ind w:left="128" w:right="112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</w:tcBorders>
            <w:shd w:val="clear" w:color="auto" w:fill="CCD9DF"/>
          </w:tcPr>
          <w:p>
            <w:pPr>
              <w:pStyle w:val="TableParagraph"/>
              <w:spacing w:before="93"/>
              <w:ind w:left="127" w:right="109"/>
              <w:jc w:val="center"/>
              <w:rPr>
                <w:sz w:val="20"/>
              </w:rPr>
            </w:pPr>
            <w:r>
              <w:rPr>
                <w:color w:val="004461"/>
                <w:spacing w:val="-2"/>
                <w:sz w:val="20"/>
              </w:rPr>
              <w:t>Group</w:t>
            </w:r>
          </w:p>
          <w:p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7</w:t>
            </w:r>
          </w:p>
        </w:tc>
      </w:tr>
      <w:tr>
        <w:trPr>
          <w:trHeight w:val="917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217"/>
              <w:ind w:left="282"/>
              <w:rPr>
                <w:sz w:val="24"/>
              </w:rPr>
            </w:pPr>
            <w:r>
              <w:rPr>
                <w:color w:val="3C3C3B"/>
                <w:spacing w:val="-6"/>
                <w:sz w:val="24"/>
              </w:rPr>
              <w:t>Numeracy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skills</w:t>
            </w:r>
            <w:r>
              <w:rPr>
                <w:color w:val="3C3C3B"/>
                <w:spacing w:val="-12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-</w:t>
            </w:r>
            <w:r>
              <w:rPr>
                <w:color w:val="3C3C3B"/>
                <w:spacing w:val="-12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Have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the</w:t>
            </w:r>
            <w:r>
              <w:rPr>
                <w:color w:val="3C3C3B"/>
                <w:spacing w:val="-12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team</w:t>
            </w:r>
            <w:r>
              <w:rPr>
                <w:color w:val="3C3C3B"/>
                <w:spacing w:val="-12"/>
                <w:sz w:val="24"/>
              </w:rPr>
              <w:t> </w:t>
            </w:r>
            <w:r>
              <w:rPr>
                <w:color w:val="3C3C3B"/>
                <w:spacing w:val="-6"/>
                <w:sz w:val="24"/>
              </w:rPr>
              <w:t>accurately </w:t>
            </w:r>
            <w:r>
              <w:rPr>
                <w:color w:val="3C3C3B"/>
                <w:sz w:val="24"/>
              </w:rPr>
              <w:t>calculated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an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overall</w:t>
            </w:r>
            <w:r>
              <w:rPr>
                <w:color w:val="3C3C3B"/>
                <w:spacing w:val="-16"/>
                <w:sz w:val="24"/>
              </w:rPr>
              <w:t> </w:t>
            </w:r>
            <w:r>
              <w:rPr>
                <w:color w:val="3C3C3B"/>
                <w:sz w:val="24"/>
              </w:rPr>
              <w:t>cost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for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their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plan?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54"/>
              <w:ind w:left="282"/>
              <w:rPr>
                <w:sz w:val="24"/>
              </w:rPr>
            </w:pPr>
            <w:r>
              <w:rPr>
                <w:color w:val="3C3C3B"/>
                <w:sz w:val="24"/>
              </w:rPr>
              <w:t>Is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the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overall</w:t>
            </w:r>
            <w:r>
              <w:rPr>
                <w:color w:val="3C3C3B"/>
                <w:spacing w:val="-16"/>
                <w:sz w:val="24"/>
              </w:rPr>
              <w:t> </w:t>
            </w:r>
            <w:r>
              <w:rPr>
                <w:color w:val="3C3C3B"/>
                <w:sz w:val="24"/>
              </w:rPr>
              <w:t>cost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within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the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£20</w:t>
            </w:r>
            <w:r>
              <w:rPr>
                <w:color w:val="3C3C3B"/>
                <w:spacing w:val="-16"/>
                <w:sz w:val="24"/>
              </w:rPr>
              <w:t> </w:t>
            </w:r>
            <w:r>
              <w:rPr>
                <w:color w:val="3C3C3B"/>
                <w:sz w:val="24"/>
              </w:rPr>
              <w:t>million </w:t>
            </w:r>
            <w:r>
              <w:rPr>
                <w:color w:val="3C3C3B"/>
                <w:spacing w:val="-2"/>
                <w:sz w:val="24"/>
              </w:rPr>
              <w:t>budget?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11"/>
              <w:ind w:left="282"/>
              <w:rPr>
                <w:sz w:val="24"/>
              </w:rPr>
            </w:pPr>
            <w:r>
              <w:rPr>
                <w:color w:val="3C3C3B"/>
                <w:sz w:val="24"/>
              </w:rPr>
              <w:t>Have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the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team</w:t>
            </w:r>
            <w:r>
              <w:rPr>
                <w:color w:val="3C3C3B"/>
                <w:spacing w:val="-16"/>
                <w:sz w:val="24"/>
              </w:rPr>
              <w:t> </w:t>
            </w:r>
            <w:r>
              <w:rPr>
                <w:color w:val="3C3C3B"/>
                <w:sz w:val="24"/>
              </w:rPr>
              <w:t>used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a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range</w:t>
            </w:r>
            <w:r>
              <w:rPr>
                <w:color w:val="3C3C3B"/>
                <w:spacing w:val="-16"/>
                <w:sz w:val="24"/>
              </w:rPr>
              <w:t> </w:t>
            </w:r>
            <w:r>
              <w:rPr>
                <w:color w:val="3C3C3B"/>
                <w:sz w:val="24"/>
              </w:rPr>
              <w:t>of</w:t>
            </w:r>
            <w:r>
              <w:rPr>
                <w:color w:val="3C3C3B"/>
                <w:spacing w:val="-17"/>
                <w:sz w:val="24"/>
              </w:rPr>
              <w:t> </w:t>
            </w:r>
            <w:r>
              <w:rPr>
                <w:color w:val="3C3C3B"/>
                <w:sz w:val="24"/>
              </w:rPr>
              <w:t>flood management</w:t>
            </w:r>
            <w:r>
              <w:rPr>
                <w:color w:val="3C3C3B"/>
                <w:spacing w:val="-6"/>
                <w:sz w:val="24"/>
              </w:rPr>
              <w:t> </w:t>
            </w:r>
            <w:r>
              <w:rPr>
                <w:color w:val="3C3C3B"/>
                <w:sz w:val="24"/>
              </w:rPr>
              <w:t>systems</w:t>
            </w:r>
            <w:r>
              <w:rPr>
                <w:color w:val="3C3C3B"/>
                <w:spacing w:val="-6"/>
                <w:sz w:val="24"/>
              </w:rPr>
              <w:t> </w:t>
            </w:r>
            <w:r>
              <w:rPr>
                <w:color w:val="3C3C3B"/>
                <w:sz w:val="24"/>
              </w:rPr>
              <w:t>in</w:t>
            </w:r>
            <w:r>
              <w:rPr>
                <w:color w:val="3C3C3B"/>
                <w:spacing w:val="-6"/>
                <w:sz w:val="24"/>
              </w:rPr>
              <w:t> </w:t>
            </w:r>
            <w:r>
              <w:rPr>
                <w:color w:val="3C3C3B"/>
                <w:sz w:val="24"/>
              </w:rPr>
              <w:t>their</w:t>
            </w:r>
            <w:r>
              <w:rPr>
                <w:color w:val="3C3C3B"/>
                <w:spacing w:val="-6"/>
                <w:sz w:val="24"/>
              </w:rPr>
              <w:t> </w:t>
            </w:r>
            <w:r>
              <w:rPr>
                <w:color w:val="3C3C3B"/>
                <w:sz w:val="24"/>
              </w:rPr>
              <w:t>plan?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45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32"/>
              <w:ind w:left="282"/>
              <w:rPr>
                <w:sz w:val="24"/>
              </w:rPr>
            </w:pPr>
            <w:r>
              <w:rPr>
                <w:color w:val="3C3C3B"/>
                <w:sz w:val="24"/>
              </w:rPr>
              <w:t>Did the team clearly justify their choices, such as the number of homes that are </w:t>
            </w:r>
            <w:r>
              <w:rPr>
                <w:color w:val="3C3C3B"/>
                <w:spacing w:val="-2"/>
                <w:sz w:val="24"/>
              </w:rPr>
              <w:t>protected</w:t>
            </w:r>
            <w:r>
              <w:rPr>
                <w:color w:val="3C3C3B"/>
                <w:spacing w:val="-15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and</w:t>
            </w:r>
            <w:r>
              <w:rPr>
                <w:color w:val="3C3C3B"/>
                <w:spacing w:val="-15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the</w:t>
            </w:r>
            <w:r>
              <w:rPr>
                <w:color w:val="3C3C3B"/>
                <w:spacing w:val="-14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environmental</w:t>
            </w:r>
            <w:r>
              <w:rPr>
                <w:color w:val="3C3C3B"/>
                <w:spacing w:val="-15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impacts?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1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29"/>
              <w:ind w:left="282" w:right="324"/>
              <w:rPr>
                <w:sz w:val="24"/>
              </w:rPr>
            </w:pPr>
            <w:r>
              <w:rPr>
                <w:color w:val="3C3C3B"/>
                <w:spacing w:val="-2"/>
                <w:sz w:val="24"/>
              </w:rPr>
              <w:t>Communication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skills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–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were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the</w:t>
            </w:r>
            <w:r>
              <w:rPr>
                <w:color w:val="3C3C3B"/>
                <w:spacing w:val="-13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team </w:t>
            </w:r>
            <w:r>
              <w:rPr>
                <w:color w:val="3C3C3B"/>
                <w:sz w:val="24"/>
              </w:rPr>
              <w:t>able to explain their plan clearly?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4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22"/>
              <w:ind w:left="282" w:right="1381"/>
              <w:rPr>
                <w:sz w:val="24"/>
              </w:rPr>
            </w:pPr>
            <w:r>
              <w:rPr>
                <w:color w:val="3C3C3B"/>
                <w:spacing w:val="-2"/>
                <w:sz w:val="24"/>
              </w:rPr>
              <w:t>Could</w:t>
            </w:r>
            <w:r>
              <w:rPr>
                <w:color w:val="3C3C3B"/>
                <w:spacing w:val="-14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the</w:t>
            </w:r>
            <w:r>
              <w:rPr>
                <w:color w:val="3C3C3B"/>
                <w:spacing w:val="-14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team</w:t>
            </w:r>
            <w:r>
              <w:rPr>
                <w:color w:val="3C3C3B"/>
                <w:spacing w:val="-14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answer</w:t>
            </w:r>
            <w:r>
              <w:rPr>
                <w:color w:val="3C3C3B"/>
                <w:spacing w:val="-14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follow </w:t>
            </w:r>
            <w:r>
              <w:rPr>
                <w:color w:val="3C3C3B"/>
                <w:sz w:val="24"/>
              </w:rPr>
              <w:t>up questions confidently?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5" w:hRule="atLeast"/>
        </w:trPr>
        <w:tc>
          <w:tcPr>
            <w:tcW w:w="10759" w:type="dxa"/>
            <w:gridSpan w:val="8"/>
            <w:tcBorders>
              <w:top w:val="single" w:sz="2" w:space="0" w:color="000000"/>
            </w:tcBorders>
          </w:tcPr>
          <w:p>
            <w:pPr>
              <w:pStyle w:val="TableParagraph"/>
              <w:spacing w:before="143"/>
              <w:ind w:left="282"/>
              <w:rPr>
                <w:sz w:val="24"/>
              </w:rPr>
            </w:pPr>
            <w:r>
              <w:rPr>
                <w:color w:val="3C3C3B"/>
                <w:spacing w:val="-2"/>
                <w:sz w:val="24"/>
              </w:rPr>
              <w:t>Additional</w:t>
            </w:r>
            <w:r>
              <w:rPr>
                <w:color w:val="3C3C3B"/>
                <w:spacing w:val="-8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Notes</w:t>
            </w:r>
            <w:r>
              <w:rPr>
                <w:color w:val="3C3C3B"/>
                <w:spacing w:val="-8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on</w:t>
            </w:r>
            <w:r>
              <w:rPr>
                <w:color w:val="3C3C3B"/>
                <w:spacing w:val="-7"/>
                <w:sz w:val="24"/>
              </w:rPr>
              <w:t> </w:t>
            </w:r>
            <w:r>
              <w:rPr>
                <w:color w:val="3C3C3B"/>
                <w:spacing w:val="-2"/>
                <w:sz w:val="24"/>
              </w:rPr>
              <w:t>teams:</w:t>
            </w:r>
          </w:p>
        </w:tc>
      </w:tr>
    </w:tbl>
    <w:sectPr>
      <w:type w:val="continuous"/>
      <w:pgSz w:w="11910" w:h="16840"/>
      <w:pgMar w:top="54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liss">
    <w:altName w:val="Blis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 w:line="583" w:lineRule="exact"/>
      <w:ind w:left="1262"/>
    </w:pPr>
    <w:rPr>
      <w:rFonts w:ascii="Bliss" w:hAnsi="Bliss" w:eastAsia="Bliss" w:cs="Blis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2022-09-02T10:30:29Z</dcterms:created>
  <dcterms:modified xsi:type="dcterms:W3CDTF">2022-09-02T10:30:29Z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16.0.7</vt:lpwstr>
  </property>
</Properties>
</file>