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7"/>
      </w:tblGrid>
      <w:tr w:rsidR="00174AA5" w14:paraId="3B04CA8D" w14:textId="77777777" w:rsidTr="0014461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03262D13" w:rsidR="00174AA5" w:rsidRPr="00FB3EA4" w:rsidRDefault="00553137" w:rsidP="00174AA5">
            <w:pPr>
              <w:rPr>
                <w:rFonts w:ascii="Arial" w:hAnsi="Arial"/>
                <w:b/>
                <w:sz w:val="44"/>
              </w:rPr>
            </w:pPr>
            <w:r>
              <w:rPr>
                <w:rFonts w:ascii="Arial" w:hAnsi="Arial"/>
                <w:b/>
                <w:sz w:val="44"/>
              </w:rPr>
              <w:t>Which Material</w:t>
            </w:r>
            <w:r w:rsidR="00DD7BE1">
              <w:rPr>
                <w:rFonts w:ascii="Arial" w:hAnsi="Arial"/>
                <w:b/>
                <w:sz w:val="44"/>
              </w:rPr>
              <w:t>s for your aircraft?</w:t>
            </w:r>
          </w:p>
        </w:tc>
      </w:tr>
      <w:tr w:rsidR="00174AA5" w14:paraId="12D4CF50" w14:textId="77777777" w:rsidTr="0014461E">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14461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36C1F1A3" w:rsidR="00174AA5" w:rsidRPr="006200D8" w:rsidRDefault="00553137" w:rsidP="00553137">
            <w:pPr>
              <w:rPr>
                <w:sz w:val="18"/>
              </w:rPr>
            </w:pPr>
            <w:r w:rsidRPr="00553137">
              <w:rPr>
                <w:rFonts w:ascii="Arial" w:hAnsi="Arial"/>
                <w:sz w:val="32"/>
                <w:szCs w:val="20"/>
              </w:rPr>
              <w:t>Measuring the density of materials to choose which to use in an aircraft</w:t>
            </w:r>
          </w:p>
        </w:tc>
      </w:tr>
      <w:tr w:rsidR="00174AA5" w14:paraId="0167F55E" w14:textId="77777777" w:rsidTr="0014461E">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21E76E0A"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Subject(s): </w:t>
            </w:r>
            <w:r w:rsidR="00422FAB" w:rsidRPr="001E0B17">
              <w:rPr>
                <w:rFonts w:ascii="Arial" w:hAnsi="Arial" w:cs="Arial"/>
                <w:sz w:val="20"/>
                <w:szCs w:val="20"/>
              </w:rPr>
              <w:t>Design and Technology</w:t>
            </w:r>
            <w:r w:rsidR="00D770D5">
              <w:rPr>
                <w:rFonts w:ascii="Arial" w:hAnsi="Arial" w:cs="Arial"/>
                <w:sz w:val="20"/>
                <w:szCs w:val="20"/>
              </w:rPr>
              <w:t xml:space="preserve">, </w:t>
            </w:r>
            <w:r w:rsidR="00553137">
              <w:rPr>
                <w:rFonts w:ascii="Arial" w:hAnsi="Arial" w:cs="Arial"/>
                <w:sz w:val="20"/>
                <w:szCs w:val="20"/>
              </w:rPr>
              <w:t>Maths, Science</w:t>
            </w:r>
          </w:p>
          <w:p w14:paraId="3BB62105" w14:textId="77777777" w:rsidR="00174AA5" w:rsidRPr="001E0B17" w:rsidRDefault="00174AA5" w:rsidP="00174AA5">
            <w:pPr>
              <w:rPr>
                <w:rFonts w:ascii="Arial" w:hAnsi="Arial" w:cs="Arial"/>
                <w:b/>
                <w:sz w:val="20"/>
                <w:szCs w:val="20"/>
              </w:rPr>
            </w:pPr>
          </w:p>
          <w:p w14:paraId="551D9CE0" w14:textId="0E89DB6A" w:rsidR="00174AA5" w:rsidRPr="001E0B17" w:rsidRDefault="00174AA5" w:rsidP="00174AA5">
            <w:pPr>
              <w:pStyle w:val="Default"/>
              <w:rPr>
                <w:rFonts w:ascii="Arial" w:hAnsi="Arial" w:cs="Arial"/>
                <w:sz w:val="20"/>
                <w:szCs w:val="20"/>
              </w:rPr>
            </w:pPr>
            <w:r w:rsidRPr="001E0B17">
              <w:rPr>
                <w:rFonts w:ascii="Arial" w:hAnsi="Arial" w:cs="Arial"/>
                <w:b/>
                <w:sz w:val="20"/>
                <w:szCs w:val="20"/>
              </w:rPr>
              <w:t xml:space="preserve">Approx time: </w:t>
            </w:r>
            <w:r w:rsidR="00553137">
              <w:rPr>
                <w:rFonts w:ascii="Arial" w:hAnsi="Arial" w:cs="Arial"/>
                <w:bCs/>
                <w:sz w:val="20"/>
                <w:szCs w:val="20"/>
              </w:rPr>
              <w:t>40</w:t>
            </w:r>
            <w:r w:rsidR="00747C7B">
              <w:rPr>
                <w:rFonts w:ascii="Arial" w:hAnsi="Arial" w:cs="Arial"/>
                <w:bCs/>
                <w:sz w:val="20"/>
                <w:szCs w:val="20"/>
              </w:rPr>
              <w:t>-</w:t>
            </w:r>
            <w:r w:rsidR="00553137">
              <w:rPr>
                <w:rFonts w:ascii="Arial" w:hAnsi="Arial" w:cs="Arial"/>
                <w:bCs/>
                <w:sz w:val="20"/>
                <w:szCs w:val="20"/>
              </w:rPr>
              <w:t>6</w:t>
            </w:r>
            <w:r w:rsidR="00747C7B">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E0B17" w:rsidRDefault="00174AA5" w:rsidP="00174AA5">
            <w:pPr>
              <w:rPr>
                <w:rFonts w:ascii="Arial" w:hAnsi="Arial" w:cs="Arial"/>
                <w:sz w:val="20"/>
                <w:szCs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Key words / Topics: </w:t>
            </w:r>
          </w:p>
          <w:p w14:paraId="4829BDF5" w14:textId="674F9812" w:rsidR="00553137" w:rsidRPr="00553137" w:rsidRDefault="00553137" w:rsidP="00553137">
            <w:pPr>
              <w:pStyle w:val="Default"/>
              <w:numPr>
                <w:ilvl w:val="0"/>
                <w:numId w:val="1"/>
              </w:numPr>
              <w:rPr>
                <w:rFonts w:ascii="Arial" w:hAnsi="Arial" w:cs="Arial"/>
                <w:sz w:val="20"/>
                <w:szCs w:val="20"/>
              </w:rPr>
            </w:pPr>
            <w:r w:rsidRPr="00553137">
              <w:rPr>
                <w:rFonts w:ascii="Arial" w:hAnsi="Arial" w:cs="Arial"/>
                <w:sz w:val="20"/>
                <w:szCs w:val="20"/>
              </w:rPr>
              <w:t>density</w:t>
            </w:r>
          </w:p>
          <w:p w14:paraId="0469295D" w14:textId="080BA5BB" w:rsidR="00553137" w:rsidRPr="00553137" w:rsidRDefault="00553137" w:rsidP="00553137">
            <w:pPr>
              <w:pStyle w:val="Default"/>
              <w:numPr>
                <w:ilvl w:val="0"/>
                <w:numId w:val="1"/>
              </w:numPr>
              <w:rPr>
                <w:rFonts w:ascii="Arial" w:hAnsi="Arial" w:cs="Arial"/>
                <w:sz w:val="20"/>
                <w:szCs w:val="20"/>
              </w:rPr>
            </w:pPr>
            <w:r w:rsidRPr="00553137">
              <w:rPr>
                <w:rFonts w:ascii="Arial" w:hAnsi="Arial" w:cs="Arial"/>
                <w:sz w:val="20"/>
                <w:szCs w:val="20"/>
              </w:rPr>
              <w:t>weight</w:t>
            </w:r>
          </w:p>
          <w:p w14:paraId="51648197" w14:textId="0B69F7C4" w:rsidR="00553137" w:rsidRPr="00553137" w:rsidRDefault="00553137" w:rsidP="00553137">
            <w:pPr>
              <w:pStyle w:val="Default"/>
              <w:numPr>
                <w:ilvl w:val="0"/>
                <w:numId w:val="1"/>
              </w:numPr>
              <w:rPr>
                <w:rFonts w:ascii="Arial" w:hAnsi="Arial" w:cs="Arial"/>
                <w:sz w:val="20"/>
                <w:szCs w:val="20"/>
              </w:rPr>
            </w:pPr>
            <w:r w:rsidRPr="00553137">
              <w:rPr>
                <w:rFonts w:ascii="Arial" w:hAnsi="Arial" w:cs="Arial"/>
                <w:sz w:val="20"/>
                <w:szCs w:val="20"/>
              </w:rPr>
              <w:t>mass</w:t>
            </w:r>
          </w:p>
          <w:p w14:paraId="2A2FA28F" w14:textId="2B1C308D" w:rsidR="00553137" w:rsidRDefault="00553137" w:rsidP="00553137">
            <w:pPr>
              <w:pStyle w:val="Default"/>
              <w:numPr>
                <w:ilvl w:val="0"/>
                <w:numId w:val="1"/>
              </w:numPr>
              <w:rPr>
                <w:rFonts w:ascii="Arial" w:hAnsi="Arial" w:cs="Arial"/>
                <w:sz w:val="20"/>
                <w:szCs w:val="20"/>
              </w:rPr>
            </w:pPr>
            <w:r w:rsidRPr="00553137">
              <w:rPr>
                <w:rFonts w:ascii="Arial" w:hAnsi="Arial" w:cs="Arial"/>
                <w:sz w:val="20"/>
                <w:szCs w:val="20"/>
              </w:rPr>
              <w:t xml:space="preserve">volume </w:t>
            </w:r>
          </w:p>
          <w:p w14:paraId="59B53E61" w14:textId="773EF842" w:rsidR="00553137" w:rsidRDefault="00553137" w:rsidP="00553137">
            <w:pPr>
              <w:pStyle w:val="Default"/>
              <w:numPr>
                <w:ilvl w:val="0"/>
                <w:numId w:val="1"/>
              </w:numPr>
              <w:rPr>
                <w:rFonts w:ascii="Arial" w:hAnsi="Arial" w:cs="Arial"/>
                <w:sz w:val="20"/>
                <w:szCs w:val="20"/>
              </w:rPr>
            </w:pPr>
            <w:r>
              <w:rPr>
                <w:rFonts w:ascii="Arial" w:hAnsi="Arial" w:cs="Arial"/>
                <w:sz w:val="20"/>
                <w:szCs w:val="20"/>
              </w:rPr>
              <w:t>aircraft</w:t>
            </w:r>
          </w:p>
          <w:p w14:paraId="6BBE5FA4" w14:textId="7A7DE838" w:rsidR="00174AA5" w:rsidRPr="00553137" w:rsidRDefault="00553137" w:rsidP="00553137">
            <w:pPr>
              <w:pStyle w:val="Default"/>
              <w:numPr>
                <w:ilvl w:val="0"/>
                <w:numId w:val="1"/>
              </w:numPr>
              <w:rPr>
                <w:rFonts w:ascii="Arial" w:hAnsi="Arial" w:cs="Arial"/>
                <w:sz w:val="20"/>
                <w:szCs w:val="20"/>
              </w:rPr>
            </w:pPr>
            <w:r>
              <w:rPr>
                <w:rFonts w:ascii="Arial" w:hAnsi="Arial" w:cs="Arial"/>
                <w:sz w:val="20"/>
                <w:szCs w:val="20"/>
              </w:rPr>
              <w:t>future of flight</w:t>
            </w:r>
          </w:p>
        </w:tc>
      </w:tr>
      <w:tr w:rsidR="00BD1B18" w14:paraId="5B98FB2E" w14:textId="77777777" w:rsidTr="00FB3EA4">
        <w:trPr>
          <w:trHeight w:val="2057"/>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1BF4B86B" w14:textId="77777777" w:rsidR="00D770D5" w:rsidRDefault="00D770D5" w:rsidP="00FB3EA4">
            <w:pPr>
              <w:rPr>
                <w:rFonts w:ascii="Arial" w:hAnsi="Arial" w:cs="Arial"/>
                <w:b/>
                <w:bCs/>
                <w:sz w:val="20"/>
                <w:szCs w:val="20"/>
              </w:rPr>
            </w:pPr>
            <w:r>
              <w:rPr>
                <w:rFonts w:ascii="Arial" w:hAnsi="Arial" w:cs="Arial"/>
                <w:b/>
                <w:bCs/>
                <w:sz w:val="20"/>
                <w:szCs w:val="20"/>
              </w:rPr>
              <w:t xml:space="preserve">Stay safe  </w:t>
            </w:r>
          </w:p>
          <w:p w14:paraId="16539C98" w14:textId="77777777" w:rsidR="00D770D5" w:rsidRDefault="00D770D5" w:rsidP="00FB3EA4">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20AB1DC8" w14:textId="77777777" w:rsidR="00D770D5" w:rsidRDefault="00D770D5" w:rsidP="00FB3EA4">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5FA23BB9" w14:textId="77777777" w:rsidR="00D770D5" w:rsidRDefault="00D770D5" w:rsidP="00FB3EA4">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DD410E5" w14:textId="065219B7" w:rsidR="00BD1B18" w:rsidRPr="00422FAB" w:rsidRDefault="00D770D5" w:rsidP="00FB3EA4">
            <w:pPr>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174AA5" w14:paraId="09C8D981" w14:textId="77777777" w:rsidTr="00FB3EA4">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314B179" w14:textId="77777777" w:rsidR="00174AA5" w:rsidRPr="009127D6" w:rsidRDefault="00174AA5" w:rsidP="00FB3EA4">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BE956EC" w14:textId="77777777" w:rsidR="00174AA5" w:rsidRPr="006200D8" w:rsidRDefault="00174AA5" w:rsidP="00FB3EA4">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31B8635E" w14:textId="77777777" w:rsidR="00174AA5" w:rsidRPr="006200D8" w:rsidRDefault="00174AA5" w:rsidP="00FB3EA4">
            <w:pPr>
              <w:rPr>
                <w:sz w:val="20"/>
              </w:rPr>
            </w:pPr>
          </w:p>
        </w:tc>
      </w:tr>
      <w:tr w:rsidR="00174AA5" w14:paraId="155B3E34" w14:textId="77777777" w:rsidTr="00FB3EA4">
        <w:trPr>
          <w:trHeight w:val="1342"/>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44DF26C" w14:textId="77777777" w:rsidR="00553137" w:rsidRPr="00B205E3" w:rsidRDefault="00553137" w:rsidP="00FB3EA4">
            <w:pPr>
              <w:pStyle w:val="Default"/>
              <w:numPr>
                <w:ilvl w:val="0"/>
                <w:numId w:val="1"/>
              </w:numPr>
              <w:rPr>
                <w:rFonts w:ascii="Arial" w:hAnsi="Arial" w:cs="Arial"/>
                <w:sz w:val="20"/>
                <w:szCs w:val="20"/>
              </w:rPr>
            </w:pPr>
            <w:r w:rsidRPr="009A0FCB">
              <w:rPr>
                <w:rFonts w:ascii="Arial" w:hAnsi="Arial" w:cs="Arial"/>
                <w:sz w:val="20"/>
                <w:szCs w:val="20"/>
              </w:rPr>
              <w:t xml:space="preserve">To understand </w:t>
            </w:r>
            <w:r>
              <w:rPr>
                <w:rFonts w:ascii="Arial" w:hAnsi="Arial" w:cs="Arial"/>
                <w:sz w:val="20"/>
                <w:szCs w:val="20"/>
              </w:rPr>
              <w:t>that i</w:t>
            </w:r>
            <w:r w:rsidRPr="00B205E3">
              <w:rPr>
                <w:rFonts w:ascii="Arial" w:hAnsi="Arial" w:cs="Arial"/>
                <w:sz w:val="20"/>
                <w:szCs w:val="20"/>
              </w:rPr>
              <w:t>f two things are the same size, the one that is dense</w:t>
            </w:r>
            <w:r>
              <w:rPr>
                <w:rFonts w:ascii="Arial" w:hAnsi="Arial" w:cs="Arial"/>
                <w:sz w:val="20"/>
                <w:szCs w:val="20"/>
              </w:rPr>
              <w:t>r</w:t>
            </w:r>
            <w:r w:rsidRPr="00B205E3">
              <w:rPr>
                <w:rFonts w:ascii="Arial" w:hAnsi="Arial" w:cs="Arial"/>
                <w:sz w:val="20"/>
                <w:szCs w:val="20"/>
              </w:rPr>
              <w:t xml:space="preserve"> is heavier</w:t>
            </w:r>
            <w:r>
              <w:rPr>
                <w:rFonts w:ascii="Arial" w:hAnsi="Arial" w:cs="Arial"/>
                <w:sz w:val="20"/>
                <w:szCs w:val="20"/>
              </w:rPr>
              <w:t>.</w:t>
            </w:r>
          </w:p>
          <w:p w14:paraId="7D5A043B" w14:textId="77777777" w:rsidR="00553137" w:rsidRPr="009A0FCB" w:rsidRDefault="00553137">
            <w:pPr>
              <w:numPr>
                <w:ilvl w:val="0"/>
                <w:numId w:val="3"/>
              </w:numPr>
              <w:rPr>
                <w:rFonts w:ascii="Arial" w:hAnsi="Arial" w:cs="Arial"/>
                <w:sz w:val="20"/>
                <w:szCs w:val="20"/>
              </w:rPr>
            </w:pPr>
            <w:r w:rsidRPr="009A0FCB">
              <w:rPr>
                <w:rFonts w:ascii="Arial" w:hAnsi="Arial" w:cs="Arial"/>
                <w:sz w:val="20"/>
                <w:szCs w:val="20"/>
              </w:rPr>
              <w:t xml:space="preserve">To be able to compare </w:t>
            </w:r>
            <w:r>
              <w:rPr>
                <w:rFonts w:ascii="Arial" w:hAnsi="Arial" w:cs="Arial"/>
                <w:sz w:val="20"/>
                <w:szCs w:val="20"/>
              </w:rPr>
              <w:t>materials</w:t>
            </w:r>
            <w:r w:rsidRPr="009A0FCB">
              <w:rPr>
                <w:rFonts w:ascii="Arial" w:hAnsi="Arial" w:cs="Arial"/>
                <w:sz w:val="20"/>
                <w:szCs w:val="20"/>
              </w:rPr>
              <w:t xml:space="preserve"> based on their density.</w:t>
            </w:r>
          </w:p>
          <w:p w14:paraId="016133F6" w14:textId="77777777" w:rsidR="00553137" w:rsidRPr="009A0FCB" w:rsidRDefault="00553137" w:rsidP="00FB3EA4">
            <w:pPr>
              <w:pStyle w:val="Default"/>
              <w:numPr>
                <w:ilvl w:val="0"/>
                <w:numId w:val="1"/>
              </w:numPr>
              <w:rPr>
                <w:rFonts w:ascii="Arial" w:hAnsi="Arial" w:cs="Arial"/>
                <w:sz w:val="20"/>
                <w:szCs w:val="20"/>
              </w:rPr>
            </w:pPr>
            <w:r w:rsidRPr="009A0FCB">
              <w:rPr>
                <w:rFonts w:ascii="Arial" w:hAnsi="Arial" w:cs="Arial"/>
                <w:sz w:val="20"/>
                <w:szCs w:val="20"/>
              </w:rPr>
              <w:t>To be able to measure the volume of water and the weight of an object.</w:t>
            </w:r>
          </w:p>
          <w:p w14:paraId="091326D5" w14:textId="77777777" w:rsidR="00553137" w:rsidRPr="00B63379" w:rsidRDefault="00553137" w:rsidP="00FB3EA4">
            <w:pPr>
              <w:pStyle w:val="Default"/>
              <w:numPr>
                <w:ilvl w:val="0"/>
                <w:numId w:val="1"/>
              </w:numPr>
              <w:rPr>
                <w:rFonts w:ascii="Arial" w:hAnsi="Arial" w:cs="Arial"/>
                <w:sz w:val="18"/>
                <w:szCs w:val="18"/>
              </w:rPr>
            </w:pPr>
            <w:r w:rsidRPr="009A0FCB">
              <w:rPr>
                <w:rFonts w:ascii="Arial" w:hAnsi="Arial" w:cs="Arial"/>
                <w:sz w:val="20"/>
                <w:szCs w:val="20"/>
              </w:rPr>
              <w:t>To be able to calculate density</w:t>
            </w:r>
            <w:r>
              <w:rPr>
                <w:rFonts w:ascii="Arial" w:hAnsi="Arial" w:cs="Arial"/>
                <w:sz w:val="20"/>
                <w:szCs w:val="20"/>
              </w:rPr>
              <w:t>.</w:t>
            </w:r>
          </w:p>
          <w:p w14:paraId="794CE0DC" w14:textId="5D119370" w:rsidR="00174AA5" w:rsidRPr="00DB57B9" w:rsidRDefault="00553137" w:rsidP="00FB3EA4">
            <w:pPr>
              <w:pStyle w:val="Default"/>
              <w:numPr>
                <w:ilvl w:val="0"/>
                <w:numId w:val="1"/>
              </w:numPr>
              <w:rPr>
                <w:rFonts w:ascii="Arial" w:hAnsi="Arial" w:cs="Arial"/>
                <w:sz w:val="18"/>
                <w:szCs w:val="18"/>
              </w:rPr>
            </w:pPr>
            <w:r>
              <w:rPr>
                <w:rFonts w:ascii="Arial" w:hAnsi="Arial" w:cs="Arial"/>
                <w:sz w:val="20"/>
                <w:szCs w:val="20"/>
              </w:rPr>
              <w:t xml:space="preserve">To be able to </w:t>
            </w:r>
            <w:r w:rsidRPr="007514B3">
              <w:rPr>
                <w:rFonts w:ascii="Arial" w:hAnsi="Arial" w:cs="Arial"/>
                <w:sz w:val="20"/>
                <w:szCs w:val="20"/>
              </w:rPr>
              <w:t>communicate measurements using appropriate SI units.</w:t>
            </w:r>
          </w:p>
        </w:tc>
      </w:tr>
      <w:tr w:rsidR="00174AA5" w14:paraId="72455B5A" w14:textId="77777777" w:rsidTr="00FB3EA4">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86E021E" w14:textId="77777777" w:rsidR="00174AA5" w:rsidRPr="00885235" w:rsidRDefault="00174AA5" w:rsidP="00FB3EA4">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5F541FB3" w14:textId="77777777" w:rsidR="00174AA5" w:rsidRPr="006200D8" w:rsidRDefault="00174AA5" w:rsidP="00FB3EA4">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3950F7F6" w14:textId="77777777" w:rsidR="00174AA5" w:rsidRPr="006200D8" w:rsidRDefault="00174AA5" w:rsidP="00FB3EA4">
            <w:pPr>
              <w:rPr>
                <w:sz w:val="20"/>
              </w:rPr>
            </w:pPr>
          </w:p>
        </w:tc>
      </w:tr>
      <w:tr w:rsidR="00174AA5" w14:paraId="305330E9" w14:textId="77777777" w:rsidTr="00FB3EA4">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11D8CE9B" w14:textId="741643E2" w:rsidR="006A37D6" w:rsidRDefault="006A37D6" w:rsidP="00FB3EA4">
            <w:pPr>
              <w:spacing w:after="100"/>
              <w:rPr>
                <w:rFonts w:ascii="Arial" w:hAnsi="Arial"/>
                <w:sz w:val="20"/>
                <w:szCs w:val="20"/>
              </w:rPr>
            </w:pPr>
            <w:r w:rsidRPr="006A37D6">
              <w:rPr>
                <w:rFonts w:ascii="Arial" w:hAnsi="Arial"/>
                <w:sz w:val="20"/>
                <w:szCs w:val="20"/>
              </w:rPr>
              <w:t>This is one of a series of resources designed to allow learners to use the theme of the future of flight to develop their knowledge and skills in Design &amp; Technology</w:t>
            </w:r>
            <w:r w:rsidR="00553137">
              <w:rPr>
                <w:rFonts w:ascii="Arial" w:hAnsi="Arial"/>
                <w:sz w:val="20"/>
                <w:szCs w:val="20"/>
              </w:rPr>
              <w:t xml:space="preserve">, </w:t>
            </w:r>
            <w:r w:rsidRPr="006A37D6">
              <w:rPr>
                <w:rFonts w:ascii="Arial" w:hAnsi="Arial"/>
                <w:sz w:val="20"/>
                <w:szCs w:val="20"/>
              </w:rPr>
              <w:t>Mathematics</w:t>
            </w:r>
            <w:r w:rsidR="00553137">
              <w:rPr>
                <w:rFonts w:ascii="Arial" w:hAnsi="Arial"/>
                <w:sz w:val="20"/>
                <w:szCs w:val="20"/>
              </w:rPr>
              <w:t xml:space="preserve"> and Science</w:t>
            </w:r>
            <w:r w:rsidRPr="006A37D6">
              <w:rPr>
                <w:rFonts w:ascii="Arial" w:hAnsi="Arial"/>
                <w:sz w:val="20"/>
                <w:szCs w:val="20"/>
              </w:rPr>
              <w:t xml:space="preserve">. </w:t>
            </w:r>
            <w:r w:rsidR="00553137" w:rsidRPr="00553137">
              <w:rPr>
                <w:rFonts w:ascii="Arial" w:hAnsi="Arial"/>
                <w:sz w:val="20"/>
                <w:szCs w:val="20"/>
              </w:rPr>
              <w:t xml:space="preserve">This resource focuses on understanding density and, through practical </w:t>
            </w:r>
            <w:r w:rsidR="00553137">
              <w:rPr>
                <w:rFonts w:ascii="Arial" w:hAnsi="Arial"/>
                <w:sz w:val="20"/>
                <w:szCs w:val="20"/>
              </w:rPr>
              <w:t>measurement</w:t>
            </w:r>
            <w:r w:rsidR="00553137" w:rsidRPr="00553137">
              <w:rPr>
                <w:rFonts w:ascii="Arial" w:hAnsi="Arial"/>
                <w:sz w:val="20"/>
                <w:szCs w:val="20"/>
              </w:rPr>
              <w:t>, working out which materials are low and high density.</w:t>
            </w:r>
          </w:p>
          <w:p w14:paraId="69CE745E" w14:textId="2BA5F578" w:rsidR="00174AA5" w:rsidRPr="0052506A" w:rsidRDefault="00FB3EA4" w:rsidP="00FB3EA4">
            <w:pPr>
              <w:spacing w:after="100"/>
              <w:rPr>
                <w:rFonts w:ascii="Arial" w:hAnsi="Arial"/>
                <w:sz w:val="20"/>
                <w:szCs w:val="20"/>
              </w:rPr>
            </w:pPr>
            <w:r w:rsidRPr="00FB3EA4">
              <w:rPr>
                <w:rFonts w:ascii="Arial" w:hAnsi="Arial"/>
                <w:sz w:val="20"/>
                <w:szCs w:val="20"/>
              </w:rPr>
              <w:t>Comparing two aircraft of the same design, the heavier one will</w:t>
            </w:r>
            <w:r>
              <w:rPr>
                <w:rFonts w:ascii="Arial" w:hAnsi="Arial"/>
                <w:sz w:val="20"/>
                <w:szCs w:val="20"/>
              </w:rPr>
              <w:t xml:space="preserve"> </w:t>
            </w:r>
            <w:r w:rsidRPr="00FB3EA4">
              <w:rPr>
                <w:rFonts w:ascii="Arial" w:hAnsi="Arial"/>
                <w:sz w:val="20"/>
                <w:szCs w:val="20"/>
              </w:rPr>
              <w:t>need more energy and fuel to fly.</w:t>
            </w:r>
            <w:r>
              <w:rPr>
                <w:rFonts w:ascii="Arial" w:hAnsi="Arial"/>
                <w:sz w:val="20"/>
                <w:szCs w:val="20"/>
              </w:rPr>
              <w:t xml:space="preserve"> It will also fly </w:t>
            </w:r>
            <w:r w:rsidRPr="00FB3EA4">
              <w:rPr>
                <w:rFonts w:ascii="Arial" w:hAnsi="Arial"/>
                <w:sz w:val="20"/>
                <w:szCs w:val="20"/>
              </w:rPr>
              <w:t>slower than a lighter aircraft.</w:t>
            </w:r>
            <w:r>
              <w:rPr>
                <w:rFonts w:ascii="Arial" w:hAnsi="Arial"/>
                <w:sz w:val="20"/>
                <w:szCs w:val="20"/>
              </w:rPr>
              <w:t xml:space="preserve"> M</w:t>
            </w:r>
            <w:r w:rsidRPr="00FB3EA4">
              <w:rPr>
                <w:rFonts w:ascii="Arial" w:hAnsi="Arial"/>
                <w:sz w:val="20"/>
                <w:szCs w:val="20"/>
              </w:rPr>
              <w:t xml:space="preserve">aking </w:t>
            </w:r>
            <w:r>
              <w:rPr>
                <w:rFonts w:ascii="Arial" w:hAnsi="Arial"/>
                <w:sz w:val="20"/>
                <w:szCs w:val="20"/>
              </w:rPr>
              <w:t>an</w:t>
            </w:r>
            <w:r w:rsidRPr="00FB3EA4">
              <w:rPr>
                <w:rFonts w:ascii="Arial" w:hAnsi="Arial"/>
                <w:sz w:val="20"/>
                <w:szCs w:val="20"/>
              </w:rPr>
              <w:t xml:space="preserve"> aircraft from suitable materials with a lower density means less weight – so less fuel is </w:t>
            </w:r>
            <w:proofErr w:type="gramStart"/>
            <w:r w:rsidRPr="00FB3EA4">
              <w:rPr>
                <w:rFonts w:ascii="Arial" w:hAnsi="Arial"/>
                <w:sz w:val="20"/>
                <w:szCs w:val="20"/>
              </w:rPr>
              <w:t>needed</w:t>
            </w:r>
            <w:proofErr w:type="gramEnd"/>
            <w:r w:rsidRPr="00FB3EA4">
              <w:rPr>
                <w:rFonts w:ascii="Arial" w:hAnsi="Arial"/>
                <w:sz w:val="20"/>
                <w:szCs w:val="20"/>
              </w:rPr>
              <w:t xml:space="preserve"> and it can fly faster.</w:t>
            </w:r>
            <w:r>
              <w:rPr>
                <w:rFonts w:ascii="Arial" w:hAnsi="Arial"/>
                <w:sz w:val="20"/>
                <w:szCs w:val="20"/>
              </w:rPr>
              <w:t xml:space="preserve"> Can you select the best materials from which to make an aircraft</w:t>
            </w:r>
            <w:r w:rsidR="006A37D6">
              <w:rPr>
                <w:rFonts w:ascii="Arial" w:hAnsi="Arial"/>
                <w:sz w:val="20"/>
                <w:szCs w:val="20"/>
              </w:rPr>
              <w:t>?</w:t>
            </w:r>
          </w:p>
        </w:tc>
      </w:tr>
      <w:tr w:rsidR="00174AA5" w14:paraId="7E0235CF" w14:textId="77777777" w:rsidTr="00FB3EA4">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028830AB" w14:textId="77777777" w:rsidR="00174AA5" w:rsidRPr="004312D4" w:rsidRDefault="00174AA5" w:rsidP="00FB3EA4">
            <w:pPr>
              <w:pStyle w:val="Default"/>
              <w:rPr>
                <w:rFonts w:ascii="Arial" w:hAnsi="Arial" w:cs="Arial"/>
                <w:b/>
                <w:sz w:val="20"/>
                <w:szCs w:val="20"/>
              </w:rPr>
            </w:pPr>
            <w:r w:rsidRPr="004312D4">
              <w:rPr>
                <w:rFonts w:ascii="Arial" w:hAnsi="Arial" w:cs="Arial"/>
                <w:b/>
                <w:sz w:val="20"/>
                <w:szCs w:val="20"/>
              </w:rPr>
              <w:t>Purpose of this activity</w:t>
            </w:r>
          </w:p>
          <w:p w14:paraId="7D1A8B5C" w14:textId="20CADC6A" w:rsidR="00FB3EA4" w:rsidRDefault="00FB3EA4" w:rsidP="00FB3EA4">
            <w:pPr>
              <w:pStyle w:val="Default"/>
              <w:spacing w:after="100"/>
              <w:rPr>
                <w:rFonts w:ascii="Arial" w:hAnsi="Arial"/>
                <w:sz w:val="20"/>
                <w:szCs w:val="20"/>
              </w:rPr>
            </w:pPr>
            <w:r>
              <w:rPr>
                <w:rFonts w:ascii="Arial" w:hAnsi="Arial"/>
                <w:sz w:val="20"/>
                <w:szCs w:val="20"/>
              </w:rPr>
              <w:t>In this activity learners will learn about the density of materials through testing. Learners will have an opportunity to weigh and work out the volume of an object. They will use this information and their number skills to calculate the density. They will then repeat this for other objects and discuss their results as a class.</w:t>
            </w:r>
          </w:p>
          <w:p w14:paraId="3DBFB151" w14:textId="77777777" w:rsidR="003B1360" w:rsidRPr="003E71EE" w:rsidRDefault="00FB3EA4" w:rsidP="00FB3EA4">
            <w:pPr>
              <w:pStyle w:val="Default"/>
              <w:spacing w:after="100"/>
              <w:rPr>
                <w:rFonts w:ascii="Arial" w:hAnsi="Arial"/>
                <w:sz w:val="20"/>
                <w:szCs w:val="20"/>
              </w:rPr>
            </w:pPr>
            <w:r>
              <w:rPr>
                <w:rFonts w:ascii="Arial" w:hAnsi="Arial"/>
                <w:sz w:val="20"/>
                <w:szCs w:val="20"/>
              </w:rPr>
              <w:t xml:space="preserve">This activity could be used as a main lesson activity to teach learners how to collect data through measurement and to use number skills in a practical context. 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the use of maths and science to</w:t>
            </w:r>
            <w:r w:rsidRPr="00175B3C">
              <w:rPr>
                <w:rFonts w:ascii="Arial" w:hAnsi="Arial"/>
                <w:sz w:val="20"/>
                <w:szCs w:val="20"/>
              </w:rPr>
              <w:t xml:space="preserve"> </w:t>
            </w:r>
            <w:r>
              <w:rPr>
                <w:rFonts w:ascii="Arial" w:hAnsi="Arial"/>
                <w:sz w:val="20"/>
                <w:szCs w:val="20"/>
              </w:rPr>
              <w:t>understand the properties of materials.</w:t>
            </w:r>
          </w:p>
        </w:tc>
      </w:tr>
      <w:tr w:rsidR="00174AA5" w14:paraId="1992CEBB" w14:textId="77777777" w:rsidTr="00FB3EA4">
        <w:trPr>
          <w:trHeight w:val="199"/>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07287EA3" w:rsidR="006A37D6" w:rsidRPr="006200D8" w:rsidRDefault="006A37D6" w:rsidP="00174AA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461E">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tcPr>
          <w:p w14:paraId="7896FE73" w14:textId="77777777" w:rsidR="007A4342" w:rsidRPr="00035F4C" w:rsidRDefault="007A4342" w:rsidP="007A4342">
            <w:pPr>
              <w:rPr>
                <w:rFonts w:ascii="Arial" w:hAnsi="Arial" w:cs="Arial"/>
                <w:b/>
                <w:bCs/>
                <w:sz w:val="20"/>
                <w:szCs w:val="20"/>
              </w:rPr>
            </w:pPr>
            <w:r w:rsidRPr="00F60391">
              <w:rPr>
                <w:rFonts w:ascii="Arial" w:hAnsi="Arial" w:cs="Arial"/>
                <w:b/>
                <w:bCs/>
                <w:sz w:val="20"/>
                <w:szCs w:val="20"/>
              </w:rPr>
              <w:t>Introduction (</w:t>
            </w:r>
            <w:r>
              <w:rPr>
                <w:rFonts w:ascii="Arial" w:hAnsi="Arial" w:cs="Arial"/>
                <w:b/>
                <w:bCs/>
                <w:sz w:val="20"/>
                <w:szCs w:val="20"/>
              </w:rPr>
              <w:t>10</w:t>
            </w:r>
            <w:r w:rsidRPr="00F60391">
              <w:rPr>
                <w:rFonts w:ascii="Arial" w:hAnsi="Arial" w:cs="Arial"/>
                <w:b/>
                <w:bCs/>
                <w:sz w:val="20"/>
                <w:szCs w:val="20"/>
              </w:rPr>
              <w:t>-</w:t>
            </w:r>
            <w:r>
              <w:rPr>
                <w:rFonts w:ascii="Arial" w:hAnsi="Arial" w:cs="Arial"/>
                <w:b/>
                <w:bCs/>
                <w:sz w:val="20"/>
                <w:szCs w:val="20"/>
              </w:rPr>
              <w:t>15</w:t>
            </w:r>
            <w:r w:rsidRPr="00F60391">
              <w:rPr>
                <w:rFonts w:ascii="Arial" w:hAnsi="Arial" w:cs="Arial"/>
                <w:b/>
                <w:bCs/>
                <w:sz w:val="20"/>
                <w:szCs w:val="20"/>
              </w:rPr>
              <w:t xml:space="preserve"> minutes)</w:t>
            </w:r>
          </w:p>
          <w:p w14:paraId="53AC6D26" w14:textId="197BF2E2" w:rsidR="007A4342" w:rsidRDefault="007A4342" w:rsidP="007A4342">
            <w:pPr>
              <w:rPr>
                <w:rFonts w:ascii="Arial" w:hAnsi="Arial" w:cs="Arial"/>
                <w:sz w:val="20"/>
                <w:szCs w:val="20"/>
              </w:rPr>
            </w:pPr>
            <w:r>
              <w:rPr>
                <w:rFonts w:ascii="Arial" w:hAnsi="Arial" w:cs="Arial"/>
                <w:sz w:val="20"/>
                <w:szCs w:val="20"/>
              </w:rPr>
              <w:t>Teacher to explain that learners are going to investigate density. They will work with a variety of objects made from different materials and test them to work out how dense they are. Show teacher presentation explaining the key concepts of density, volume and weight/mass and their implications for aircraft design.</w:t>
            </w:r>
          </w:p>
          <w:p w14:paraId="7D602F05" w14:textId="77777777" w:rsidR="007A4342" w:rsidRDefault="007A4342" w:rsidP="007A4342">
            <w:pPr>
              <w:rPr>
                <w:rFonts w:ascii="Arial" w:hAnsi="Arial" w:cs="Arial"/>
                <w:sz w:val="20"/>
                <w:szCs w:val="20"/>
              </w:rPr>
            </w:pPr>
          </w:p>
          <w:p w14:paraId="6DF8D93C" w14:textId="77777777" w:rsidR="007A4342" w:rsidRPr="003379A2" w:rsidRDefault="007A4342" w:rsidP="007A4342">
            <w:pPr>
              <w:rPr>
                <w:rFonts w:ascii="Arial" w:hAnsi="Arial" w:cs="Arial"/>
                <w:b/>
                <w:bCs/>
                <w:sz w:val="20"/>
                <w:szCs w:val="20"/>
              </w:rPr>
            </w:pPr>
            <w:r>
              <w:rPr>
                <w:rFonts w:ascii="Arial" w:hAnsi="Arial" w:cs="Arial"/>
                <w:b/>
                <w:bCs/>
                <w:sz w:val="20"/>
                <w:szCs w:val="20"/>
              </w:rPr>
              <w:t>Performing the experiment</w:t>
            </w:r>
            <w:r w:rsidRPr="000B3237">
              <w:rPr>
                <w:rFonts w:ascii="Arial" w:hAnsi="Arial" w:cs="Arial"/>
                <w:b/>
                <w:bCs/>
                <w:sz w:val="20"/>
                <w:szCs w:val="20"/>
              </w:rPr>
              <w:t xml:space="preserve"> (</w:t>
            </w:r>
            <w:r>
              <w:rPr>
                <w:rFonts w:ascii="Arial" w:hAnsi="Arial" w:cs="Arial"/>
                <w:b/>
                <w:bCs/>
                <w:sz w:val="20"/>
                <w:szCs w:val="20"/>
              </w:rPr>
              <w:t>20</w:t>
            </w:r>
            <w:r w:rsidRPr="000B3237">
              <w:rPr>
                <w:rFonts w:ascii="Arial" w:hAnsi="Arial" w:cs="Arial"/>
                <w:b/>
                <w:bCs/>
                <w:sz w:val="20"/>
                <w:szCs w:val="20"/>
              </w:rPr>
              <w:t>-</w:t>
            </w:r>
            <w:r>
              <w:rPr>
                <w:rFonts w:ascii="Arial" w:hAnsi="Arial" w:cs="Arial"/>
                <w:b/>
                <w:bCs/>
                <w:sz w:val="20"/>
                <w:szCs w:val="20"/>
              </w:rPr>
              <w:t>30</w:t>
            </w:r>
            <w:r w:rsidRPr="000B3237">
              <w:rPr>
                <w:rFonts w:ascii="Arial" w:hAnsi="Arial" w:cs="Arial"/>
                <w:b/>
                <w:bCs/>
                <w:sz w:val="20"/>
                <w:szCs w:val="20"/>
              </w:rPr>
              <w:t xml:space="preserve"> minutes)</w:t>
            </w:r>
          </w:p>
          <w:p w14:paraId="7EB2CDE7" w14:textId="77777777" w:rsidR="007A4342" w:rsidRDefault="007A4342" w:rsidP="007A4342">
            <w:pPr>
              <w:rPr>
                <w:rFonts w:ascii="Arial" w:hAnsi="Arial" w:cs="Arial"/>
                <w:sz w:val="20"/>
                <w:szCs w:val="20"/>
              </w:rPr>
            </w:pPr>
            <w:r>
              <w:rPr>
                <w:rFonts w:ascii="Arial" w:hAnsi="Arial" w:cs="Arial"/>
                <w:sz w:val="20"/>
                <w:szCs w:val="20"/>
              </w:rPr>
              <w:t>Teacher to demonstrate the steps shown in the teacher presentation and listed below.</w:t>
            </w:r>
          </w:p>
          <w:p w14:paraId="2C92018B" w14:textId="77777777" w:rsidR="007A4342" w:rsidRDefault="007A4342" w:rsidP="007A4342">
            <w:pPr>
              <w:rPr>
                <w:rFonts w:ascii="Arial" w:hAnsi="Arial" w:cs="Arial"/>
                <w:sz w:val="20"/>
                <w:szCs w:val="20"/>
              </w:rPr>
            </w:pPr>
          </w:p>
          <w:p w14:paraId="7851F740" w14:textId="77777777" w:rsidR="007A4342" w:rsidRPr="00CF5129" w:rsidRDefault="007A4342">
            <w:pPr>
              <w:pStyle w:val="ListParagraph"/>
              <w:numPr>
                <w:ilvl w:val="0"/>
                <w:numId w:val="12"/>
              </w:numPr>
              <w:spacing w:after="120"/>
              <w:ind w:left="357" w:hanging="357"/>
              <w:contextualSpacing w:val="0"/>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 Learners to w</w:t>
            </w:r>
            <w:r w:rsidRPr="003A6494">
              <w:rPr>
                <w:rFonts w:ascii="Arial" w:hAnsi="Arial" w:cs="Arial"/>
                <w:sz w:val="20"/>
                <w:szCs w:val="20"/>
              </w:rPr>
              <w:t>eigh each object</w:t>
            </w:r>
            <w:r>
              <w:rPr>
                <w:rFonts w:ascii="Arial" w:hAnsi="Arial" w:cs="Arial"/>
                <w:sz w:val="20"/>
                <w:szCs w:val="20"/>
              </w:rPr>
              <w:t xml:space="preserve"> and w</w:t>
            </w:r>
            <w:r w:rsidRPr="000168C9">
              <w:rPr>
                <w:rFonts w:ascii="Arial" w:hAnsi="Arial" w:cs="Arial"/>
                <w:sz w:val="20"/>
                <w:szCs w:val="20"/>
              </w:rPr>
              <w:t xml:space="preserve">rite down the </w:t>
            </w:r>
            <w:r w:rsidRPr="00CF5129">
              <w:rPr>
                <w:rFonts w:ascii="Arial" w:hAnsi="Arial" w:cs="Arial"/>
                <w:sz w:val="20"/>
                <w:szCs w:val="20"/>
              </w:rPr>
              <w:t>weight in g on the worksheet.</w:t>
            </w:r>
          </w:p>
          <w:p w14:paraId="7B875692" w14:textId="77777777" w:rsidR="007A4342" w:rsidRPr="00CF5129" w:rsidRDefault="007A4342">
            <w:pPr>
              <w:pStyle w:val="ListParagraph"/>
              <w:numPr>
                <w:ilvl w:val="0"/>
                <w:numId w:val="12"/>
              </w:numPr>
              <w:spacing w:after="120"/>
              <w:ind w:left="357" w:hanging="357"/>
              <w:contextualSpacing w:val="0"/>
              <w:rPr>
                <w:rFonts w:ascii="Arial" w:hAnsi="Arial" w:cs="Arial"/>
                <w:sz w:val="20"/>
                <w:szCs w:val="20"/>
              </w:rPr>
            </w:pPr>
            <w:r w:rsidRPr="00CF5129">
              <w:rPr>
                <w:rFonts w:ascii="Arial" w:hAnsi="Arial" w:cs="Arial"/>
                <w:sz w:val="20"/>
                <w:szCs w:val="20"/>
              </w:rPr>
              <w:t xml:space="preserve">Step 2 – Learners to: </w:t>
            </w:r>
          </w:p>
          <w:p w14:paraId="121116DA" w14:textId="77777777" w:rsidR="007A4342" w:rsidRPr="00CF5129" w:rsidRDefault="007A4342">
            <w:pPr>
              <w:pStyle w:val="ListParagraph"/>
              <w:numPr>
                <w:ilvl w:val="0"/>
                <w:numId w:val="13"/>
              </w:numPr>
              <w:ind w:left="736"/>
              <w:rPr>
                <w:rFonts w:ascii="Arial" w:hAnsi="Arial" w:cs="Arial"/>
                <w:sz w:val="20"/>
                <w:szCs w:val="20"/>
              </w:rPr>
            </w:pPr>
            <w:r w:rsidRPr="00CF5129">
              <w:rPr>
                <w:rFonts w:ascii="Arial" w:hAnsi="Arial" w:cs="Arial"/>
                <w:sz w:val="20"/>
                <w:szCs w:val="20"/>
              </w:rPr>
              <w:t>Place a bowl on a tray.</w:t>
            </w:r>
          </w:p>
          <w:p w14:paraId="34A66DC1" w14:textId="77777777" w:rsidR="007A4342" w:rsidRPr="00CF5129" w:rsidRDefault="007A4342">
            <w:pPr>
              <w:pStyle w:val="ListParagraph"/>
              <w:numPr>
                <w:ilvl w:val="0"/>
                <w:numId w:val="13"/>
              </w:numPr>
              <w:ind w:left="736"/>
              <w:rPr>
                <w:rFonts w:ascii="Arial" w:hAnsi="Arial" w:cs="Arial"/>
                <w:sz w:val="20"/>
                <w:szCs w:val="20"/>
              </w:rPr>
            </w:pPr>
            <w:r w:rsidRPr="00CF5129">
              <w:rPr>
                <w:rFonts w:ascii="Arial" w:hAnsi="Arial" w:cs="Arial"/>
                <w:sz w:val="20"/>
                <w:szCs w:val="20"/>
              </w:rPr>
              <w:t>Fill the bowl to the brim with water.</w:t>
            </w:r>
          </w:p>
          <w:p w14:paraId="6FCD66AB" w14:textId="77777777" w:rsidR="007A4342" w:rsidRPr="00CF5129" w:rsidRDefault="007A4342">
            <w:pPr>
              <w:pStyle w:val="ListParagraph"/>
              <w:numPr>
                <w:ilvl w:val="0"/>
                <w:numId w:val="13"/>
              </w:numPr>
              <w:ind w:left="736"/>
              <w:rPr>
                <w:rFonts w:ascii="Arial" w:hAnsi="Arial" w:cs="Arial"/>
                <w:sz w:val="20"/>
                <w:szCs w:val="20"/>
              </w:rPr>
            </w:pPr>
            <w:r w:rsidRPr="00CF5129">
              <w:rPr>
                <w:rFonts w:ascii="Arial" w:hAnsi="Arial" w:cs="Arial"/>
                <w:sz w:val="20"/>
                <w:szCs w:val="20"/>
              </w:rPr>
              <w:t>Put the object in the water.</w:t>
            </w:r>
          </w:p>
          <w:p w14:paraId="35E89AFE" w14:textId="77777777" w:rsidR="007A4342" w:rsidRPr="00CF5129" w:rsidRDefault="007A4342">
            <w:pPr>
              <w:pStyle w:val="ListParagraph"/>
              <w:numPr>
                <w:ilvl w:val="0"/>
                <w:numId w:val="13"/>
              </w:numPr>
              <w:ind w:left="736"/>
              <w:rPr>
                <w:rFonts w:ascii="Arial" w:hAnsi="Arial" w:cs="Arial"/>
                <w:sz w:val="20"/>
                <w:szCs w:val="20"/>
              </w:rPr>
            </w:pPr>
            <w:r w:rsidRPr="00CF5129">
              <w:rPr>
                <w:rFonts w:ascii="Arial" w:hAnsi="Arial" w:cs="Arial"/>
                <w:sz w:val="20"/>
                <w:szCs w:val="20"/>
              </w:rPr>
              <w:t>The tray will catch all the water that overflows.</w:t>
            </w:r>
          </w:p>
          <w:p w14:paraId="378ED944" w14:textId="77777777" w:rsidR="007A4342" w:rsidRPr="00CF5129" w:rsidRDefault="007A4342">
            <w:pPr>
              <w:pStyle w:val="ListParagraph"/>
              <w:numPr>
                <w:ilvl w:val="0"/>
                <w:numId w:val="12"/>
              </w:numPr>
              <w:spacing w:before="120" w:after="120"/>
              <w:ind w:left="357" w:hanging="357"/>
              <w:contextualSpacing w:val="0"/>
              <w:rPr>
                <w:rFonts w:ascii="Arial" w:hAnsi="Arial" w:cs="Arial"/>
                <w:sz w:val="20"/>
                <w:szCs w:val="20"/>
              </w:rPr>
            </w:pPr>
            <w:r w:rsidRPr="00CF5129">
              <w:rPr>
                <w:rFonts w:ascii="Arial" w:hAnsi="Arial" w:cs="Arial"/>
                <w:sz w:val="20"/>
                <w:szCs w:val="20"/>
              </w:rPr>
              <w:t>Step 3 – Learners to:</w:t>
            </w:r>
          </w:p>
          <w:p w14:paraId="7E31DB1E" w14:textId="77777777" w:rsidR="007A4342" w:rsidRPr="00CF5129" w:rsidRDefault="007A4342">
            <w:pPr>
              <w:pStyle w:val="ListParagraph"/>
              <w:numPr>
                <w:ilvl w:val="0"/>
                <w:numId w:val="14"/>
              </w:numPr>
              <w:rPr>
                <w:rFonts w:ascii="Arial" w:hAnsi="Arial" w:cs="Arial"/>
                <w:sz w:val="20"/>
                <w:szCs w:val="20"/>
              </w:rPr>
            </w:pPr>
            <w:r w:rsidRPr="00CF5129">
              <w:rPr>
                <w:rFonts w:ascii="Arial" w:hAnsi="Arial" w:cs="Arial"/>
                <w:sz w:val="20"/>
                <w:szCs w:val="20"/>
              </w:rPr>
              <w:t>Carefully take the bowl from the tray.</w:t>
            </w:r>
          </w:p>
          <w:p w14:paraId="59B010CC" w14:textId="77777777" w:rsidR="007A4342" w:rsidRPr="00CF5129" w:rsidRDefault="007A4342">
            <w:pPr>
              <w:pStyle w:val="ListParagraph"/>
              <w:numPr>
                <w:ilvl w:val="0"/>
                <w:numId w:val="14"/>
              </w:numPr>
              <w:rPr>
                <w:rFonts w:ascii="Arial" w:hAnsi="Arial" w:cs="Arial"/>
                <w:sz w:val="20"/>
                <w:szCs w:val="20"/>
              </w:rPr>
            </w:pPr>
            <w:r w:rsidRPr="00CF5129">
              <w:rPr>
                <w:rFonts w:ascii="Arial" w:hAnsi="Arial" w:cs="Arial"/>
                <w:sz w:val="20"/>
                <w:szCs w:val="20"/>
              </w:rPr>
              <w:t>Pour the water on the tray into a jug.</w:t>
            </w:r>
          </w:p>
          <w:p w14:paraId="52814889" w14:textId="77777777" w:rsidR="007A4342" w:rsidRPr="00CF5129" w:rsidRDefault="007A4342">
            <w:pPr>
              <w:pStyle w:val="ListParagraph"/>
              <w:numPr>
                <w:ilvl w:val="0"/>
                <w:numId w:val="14"/>
              </w:numPr>
              <w:rPr>
                <w:rFonts w:ascii="Arial" w:hAnsi="Arial" w:cs="Arial"/>
                <w:sz w:val="20"/>
                <w:szCs w:val="20"/>
              </w:rPr>
            </w:pPr>
            <w:r w:rsidRPr="00CF5129">
              <w:rPr>
                <w:rFonts w:ascii="Arial" w:hAnsi="Arial" w:cs="Arial"/>
                <w:sz w:val="20"/>
                <w:szCs w:val="20"/>
              </w:rPr>
              <w:t>Write down how much water has been collected in ml on the worksheet.</w:t>
            </w:r>
          </w:p>
          <w:p w14:paraId="44C89539" w14:textId="77777777" w:rsidR="007A4342" w:rsidRPr="00CF5129" w:rsidRDefault="007A4342">
            <w:pPr>
              <w:pStyle w:val="ListParagraph"/>
              <w:numPr>
                <w:ilvl w:val="0"/>
                <w:numId w:val="12"/>
              </w:numPr>
              <w:spacing w:before="120"/>
              <w:ind w:left="357" w:hanging="357"/>
              <w:contextualSpacing w:val="0"/>
              <w:rPr>
                <w:rFonts w:ascii="Arial" w:hAnsi="Arial" w:cs="Arial"/>
                <w:sz w:val="20"/>
                <w:szCs w:val="20"/>
              </w:rPr>
            </w:pPr>
            <w:r w:rsidRPr="00CF5129">
              <w:rPr>
                <w:rFonts w:ascii="Arial" w:hAnsi="Arial" w:cs="Arial"/>
                <w:sz w:val="20"/>
                <w:szCs w:val="20"/>
              </w:rPr>
              <w:t>Step 4 – Calculate the density and write it down on the worksheet in g/cm</w:t>
            </w:r>
            <w:r w:rsidRPr="00CF5129">
              <w:rPr>
                <w:rFonts w:ascii="Arial" w:hAnsi="Arial" w:cs="Arial"/>
                <w:sz w:val="20"/>
                <w:szCs w:val="20"/>
                <w:vertAlign w:val="superscript"/>
              </w:rPr>
              <w:t>3</w:t>
            </w:r>
            <w:r w:rsidRPr="00CF5129">
              <w:rPr>
                <w:rFonts w:ascii="Arial" w:hAnsi="Arial" w:cs="Arial"/>
                <w:sz w:val="20"/>
                <w:szCs w:val="20"/>
              </w:rPr>
              <w:t>.</w:t>
            </w:r>
          </w:p>
          <w:p w14:paraId="5E11834C" w14:textId="77777777" w:rsidR="007A4342" w:rsidRPr="000168C9" w:rsidRDefault="007A4342">
            <w:pPr>
              <w:pStyle w:val="ListParagraph"/>
              <w:numPr>
                <w:ilvl w:val="0"/>
                <w:numId w:val="12"/>
              </w:numPr>
              <w:spacing w:before="120"/>
              <w:ind w:left="357" w:hanging="357"/>
              <w:contextualSpacing w:val="0"/>
              <w:rPr>
                <w:rFonts w:ascii="Arial" w:hAnsi="Arial" w:cs="Arial"/>
                <w:sz w:val="20"/>
                <w:szCs w:val="20"/>
              </w:rPr>
            </w:pPr>
            <w:r w:rsidRPr="00CF5129">
              <w:rPr>
                <w:rFonts w:ascii="Arial" w:hAnsi="Arial" w:cs="Arial"/>
                <w:sz w:val="20"/>
                <w:szCs w:val="20"/>
              </w:rPr>
              <w:t>Step 5 Repeat the process for</w:t>
            </w:r>
            <w:r>
              <w:rPr>
                <w:rFonts w:ascii="Arial" w:hAnsi="Arial" w:cs="Arial"/>
                <w:sz w:val="20"/>
                <w:szCs w:val="20"/>
              </w:rPr>
              <w:t xml:space="preserve"> each object.</w:t>
            </w:r>
          </w:p>
          <w:p w14:paraId="60E6E169" w14:textId="77777777" w:rsidR="007A4342" w:rsidRDefault="007A4342" w:rsidP="007A4342">
            <w:pPr>
              <w:rPr>
                <w:rFonts w:ascii="Arial" w:hAnsi="Arial" w:cs="Arial"/>
                <w:sz w:val="20"/>
                <w:szCs w:val="20"/>
              </w:rPr>
            </w:pPr>
          </w:p>
          <w:p w14:paraId="14625B14" w14:textId="77777777" w:rsidR="007A4342" w:rsidRPr="00C47E08" w:rsidRDefault="007A4342" w:rsidP="007A4342">
            <w:pPr>
              <w:rPr>
                <w:rFonts w:ascii="Arial" w:hAnsi="Arial" w:cs="Arial"/>
                <w:sz w:val="20"/>
                <w:szCs w:val="20"/>
              </w:rPr>
            </w:pPr>
            <w:r>
              <w:rPr>
                <w:rFonts w:ascii="Arial" w:hAnsi="Arial" w:cs="Arial"/>
                <w:sz w:val="20"/>
                <w:szCs w:val="20"/>
              </w:rPr>
              <w:t>Learners to complete each step to conduct the activity for themselves. The teacher presentation could be left on the whiteboard as a supporting guide as they do this.</w:t>
            </w:r>
          </w:p>
          <w:p w14:paraId="1C4CD141" w14:textId="77777777" w:rsidR="007A4342" w:rsidRDefault="007A4342" w:rsidP="007A4342">
            <w:pPr>
              <w:rPr>
                <w:rFonts w:ascii="Arial" w:hAnsi="Arial" w:cs="Arial"/>
                <w:sz w:val="20"/>
                <w:szCs w:val="20"/>
              </w:rPr>
            </w:pPr>
          </w:p>
          <w:p w14:paraId="4A046CED" w14:textId="77777777" w:rsidR="007A4342" w:rsidRPr="008E6E19" w:rsidRDefault="007A4342" w:rsidP="007A4342">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activity</w:t>
            </w:r>
            <w:r w:rsidRPr="00A70A97">
              <w:rPr>
                <w:rFonts w:ascii="Arial" w:hAnsi="Arial" w:cs="Arial"/>
                <w:b/>
                <w:bCs/>
                <w:sz w:val="20"/>
                <w:szCs w:val="20"/>
              </w:rPr>
              <w:t xml:space="preserve"> (10</w:t>
            </w:r>
            <w:r>
              <w:rPr>
                <w:rFonts w:ascii="Arial" w:hAnsi="Arial" w:cs="Arial"/>
                <w:b/>
                <w:bCs/>
                <w:sz w:val="20"/>
                <w:szCs w:val="20"/>
              </w:rPr>
              <w:t>-</w:t>
            </w:r>
            <w:r w:rsidRPr="00A70A97">
              <w:rPr>
                <w:rFonts w:ascii="Arial" w:hAnsi="Arial" w:cs="Arial"/>
                <w:b/>
                <w:bCs/>
                <w:sz w:val="20"/>
                <w:szCs w:val="20"/>
              </w:rPr>
              <w:t>15</w:t>
            </w:r>
            <w:r>
              <w:rPr>
                <w:rFonts w:ascii="Arial" w:hAnsi="Arial" w:cs="Arial"/>
                <w:b/>
                <w:bCs/>
                <w:sz w:val="20"/>
                <w:szCs w:val="20"/>
              </w:rPr>
              <w:t xml:space="preserve"> </w:t>
            </w:r>
            <w:r w:rsidRPr="00A70A97">
              <w:rPr>
                <w:rFonts w:ascii="Arial" w:hAnsi="Arial" w:cs="Arial"/>
                <w:b/>
                <w:bCs/>
                <w:sz w:val="20"/>
                <w:szCs w:val="20"/>
              </w:rPr>
              <w:t>minutes)</w:t>
            </w:r>
          </w:p>
          <w:p w14:paraId="26D3906C" w14:textId="5F15D1D0" w:rsidR="007A4342" w:rsidRDefault="007A4342" w:rsidP="007A4342">
            <w:pPr>
              <w:rPr>
                <w:rFonts w:ascii="Arial" w:hAnsi="Arial" w:cs="Arial"/>
                <w:sz w:val="20"/>
                <w:szCs w:val="20"/>
              </w:rPr>
            </w:pPr>
            <w:r>
              <w:rPr>
                <w:rFonts w:ascii="Arial" w:hAnsi="Arial" w:cs="Arial"/>
                <w:sz w:val="20"/>
                <w:szCs w:val="20"/>
              </w:rPr>
              <w:t xml:space="preserve">Teacher to discuss the results of the activity with learners. What were the densities of the different materials? Were any of the results surprising? What could this mean when selecting the materials to </w:t>
            </w:r>
            <w:r w:rsidR="002A4D93">
              <w:rPr>
                <w:rFonts w:ascii="Arial" w:hAnsi="Arial" w:cs="Arial"/>
                <w:sz w:val="20"/>
                <w:szCs w:val="20"/>
              </w:rPr>
              <w:t>make</w:t>
            </w:r>
            <w:r>
              <w:rPr>
                <w:rFonts w:ascii="Arial" w:hAnsi="Arial" w:cs="Arial"/>
                <w:sz w:val="20"/>
                <w:szCs w:val="20"/>
              </w:rPr>
              <w:t xml:space="preserve"> an aircraft?</w:t>
            </w:r>
            <w:r w:rsidR="002A4D93">
              <w:rPr>
                <w:rFonts w:ascii="Arial" w:hAnsi="Arial" w:cs="Arial"/>
                <w:sz w:val="20"/>
                <w:szCs w:val="20"/>
              </w:rPr>
              <w:t xml:space="preserve"> What other things would need to be considered when selecting the materials?</w:t>
            </w:r>
          </w:p>
          <w:p w14:paraId="13437E1A" w14:textId="251D857E" w:rsidR="00771248" w:rsidRPr="00771248" w:rsidRDefault="00771248" w:rsidP="00771248">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7ACD558B" w14:textId="77777777" w:rsidR="007A4342" w:rsidRDefault="007A4342" w:rsidP="007A4342">
            <w:pPr>
              <w:rPr>
                <w:rFonts w:ascii="Arial" w:hAnsi="Arial" w:cs="Arial"/>
                <w:sz w:val="20"/>
                <w:szCs w:val="20"/>
              </w:rPr>
            </w:pPr>
            <w:r w:rsidRPr="007A4342">
              <w:rPr>
                <w:rFonts w:ascii="Arial" w:hAnsi="Arial" w:cs="Arial"/>
                <w:sz w:val="20"/>
                <w:szCs w:val="20"/>
              </w:rPr>
              <w:t>This activity requires an area appropriate for working with water. Learners may also require aprons, towels etc.</w:t>
            </w:r>
          </w:p>
          <w:p w14:paraId="401E7541" w14:textId="77777777" w:rsidR="007A4342" w:rsidRDefault="007A4342" w:rsidP="007A4342">
            <w:pPr>
              <w:rPr>
                <w:rFonts w:ascii="Arial" w:hAnsi="Arial" w:cs="Arial"/>
                <w:sz w:val="20"/>
                <w:szCs w:val="20"/>
              </w:rPr>
            </w:pPr>
          </w:p>
          <w:p w14:paraId="2223415C" w14:textId="20322E14" w:rsidR="007A4342" w:rsidRDefault="007A4342" w:rsidP="007A4342">
            <w:pPr>
              <w:rPr>
                <w:rFonts w:ascii="Arial" w:hAnsi="Arial" w:cs="Arial"/>
                <w:sz w:val="20"/>
                <w:szCs w:val="20"/>
              </w:rPr>
            </w:pPr>
            <w:r w:rsidRPr="00AA3A69">
              <w:rPr>
                <w:rFonts w:ascii="Arial" w:hAnsi="Arial" w:cs="Arial"/>
                <w:sz w:val="20"/>
                <w:szCs w:val="20"/>
              </w:rPr>
              <w:t xml:space="preserve">This activity </w:t>
            </w:r>
            <w:r>
              <w:rPr>
                <w:rFonts w:ascii="Arial" w:hAnsi="Arial" w:cs="Arial"/>
                <w:sz w:val="20"/>
                <w:szCs w:val="20"/>
              </w:rPr>
              <w:t>could be done in pairs or small groups.</w:t>
            </w:r>
          </w:p>
          <w:p w14:paraId="3D8F291C" w14:textId="77777777" w:rsidR="007A4342" w:rsidRDefault="007A4342" w:rsidP="007A4342">
            <w:pPr>
              <w:rPr>
                <w:rFonts w:ascii="Arial" w:hAnsi="Arial" w:cs="Arial"/>
                <w:sz w:val="20"/>
                <w:szCs w:val="20"/>
              </w:rPr>
            </w:pPr>
          </w:p>
          <w:p w14:paraId="3828E3F9" w14:textId="77777777" w:rsidR="007A4342" w:rsidRDefault="007A4342" w:rsidP="007A4342">
            <w:pPr>
              <w:rPr>
                <w:rFonts w:ascii="Arial" w:hAnsi="Arial" w:cs="Arial"/>
                <w:sz w:val="20"/>
                <w:szCs w:val="20"/>
              </w:rPr>
            </w:pPr>
            <w:r>
              <w:rPr>
                <w:rFonts w:ascii="Arial" w:hAnsi="Arial" w:cs="Arial"/>
                <w:sz w:val="20"/>
                <w:szCs w:val="20"/>
              </w:rPr>
              <w:t xml:space="preserve">Learners use bowls with trays underneath to catch the water to be measured. However, if appropriate containers with graduated scales are available, (such as beakers from science), they could just observe the increase in volume. </w:t>
            </w:r>
          </w:p>
          <w:p w14:paraId="76DEC560" w14:textId="77777777" w:rsidR="007A4342" w:rsidRDefault="007A4342" w:rsidP="007A4342">
            <w:pPr>
              <w:rPr>
                <w:rFonts w:ascii="Arial" w:hAnsi="Arial" w:cs="Arial"/>
                <w:sz w:val="20"/>
                <w:szCs w:val="20"/>
              </w:rPr>
            </w:pPr>
          </w:p>
          <w:p w14:paraId="5B46E4F1" w14:textId="77777777" w:rsidR="007A4342" w:rsidRDefault="007A4342" w:rsidP="007A4342">
            <w:pPr>
              <w:rPr>
                <w:rFonts w:ascii="Arial" w:hAnsi="Arial" w:cs="Arial"/>
                <w:sz w:val="20"/>
                <w:szCs w:val="20"/>
              </w:rPr>
            </w:pPr>
            <w:r>
              <w:rPr>
                <w:rFonts w:ascii="Arial" w:hAnsi="Arial" w:cs="Arial"/>
                <w:sz w:val="20"/>
                <w:szCs w:val="20"/>
              </w:rPr>
              <w:t>Choose a range of objects that will fit in the bowls or beakers and are resistant to water damage. Items made from metals (such as steel or aluminium, which have different densities) are particularly suitable.</w:t>
            </w:r>
          </w:p>
          <w:p w14:paraId="49C9CF23" w14:textId="77777777" w:rsidR="007A4342" w:rsidRDefault="007A4342" w:rsidP="007A4342">
            <w:pPr>
              <w:rPr>
                <w:rFonts w:ascii="Arial" w:hAnsi="Arial" w:cs="Arial"/>
                <w:sz w:val="20"/>
                <w:szCs w:val="20"/>
              </w:rPr>
            </w:pPr>
          </w:p>
          <w:p w14:paraId="5E1C4688" w14:textId="77777777" w:rsidR="007A4342" w:rsidRDefault="007A4342" w:rsidP="007A4342">
            <w:pPr>
              <w:rPr>
                <w:rFonts w:ascii="Arial" w:hAnsi="Arial" w:cs="Arial"/>
                <w:sz w:val="20"/>
                <w:szCs w:val="20"/>
              </w:rPr>
            </w:pPr>
            <w:r>
              <w:rPr>
                <w:rFonts w:ascii="Arial" w:hAnsi="Arial" w:cs="Arial"/>
                <w:sz w:val="20"/>
                <w:szCs w:val="20"/>
              </w:rPr>
              <w:t>When demonstrating how to fill the bowl and immerse objects, learners should be made aware that immersing fingers will lead to inaccurate results.</w:t>
            </w:r>
          </w:p>
          <w:p w14:paraId="7DCAC0EB" w14:textId="77777777" w:rsidR="007A4342" w:rsidRDefault="007A4342" w:rsidP="007A4342">
            <w:pPr>
              <w:rPr>
                <w:rFonts w:ascii="Arial" w:hAnsi="Arial" w:cs="Arial"/>
                <w:sz w:val="20"/>
                <w:szCs w:val="20"/>
              </w:rPr>
            </w:pPr>
          </w:p>
          <w:p w14:paraId="6657FEB1" w14:textId="77777777" w:rsidR="007A4342" w:rsidRDefault="007A4342" w:rsidP="007A4342">
            <w:pPr>
              <w:rPr>
                <w:rFonts w:ascii="Arial" w:hAnsi="Arial" w:cs="Arial"/>
                <w:sz w:val="20"/>
                <w:szCs w:val="20"/>
              </w:rPr>
            </w:pPr>
            <w:r>
              <w:rPr>
                <w:rFonts w:ascii="Arial" w:hAnsi="Arial" w:cs="Arial"/>
                <w:sz w:val="20"/>
                <w:szCs w:val="20"/>
              </w:rPr>
              <w:t>Demonstrate how to calculate the density of the object using the presentation example. The calculation example also appears on the worksheet as a reminder.</w:t>
            </w:r>
          </w:p>
          <w:p w14:paraId="71300DC2" w14:textId="41EFA895" w:rsidR="009D5042" w:rsidRPr="00EC7E62" w:rsidRDefault="009D5042" w:rsidP="00EC7E62">
            <w:pPr>
              <w:rPr>
                <w:rFonts w:ascii="Arial" w:hAnsi="Arial" w:cs="Arial"/>
                <w:sz w:val="20"/>
                <w:szCs w:val="20"/>
              </w:rPr>
            </w:pPr>
          </w:p>
        </w:tc>
      </w:tr>
    </w:tbl>
    <w:p w14:paraId="36E13899" w14:textId="77777777" w:rsidR="005776A3" w:rsidRDefault="005776A3">
      <w:r>
        <w:br w:type="page"/>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7"/>
      </w:tblGrid>
      <w:tr w:rsidR="00174AA5" w14:paraId="6ED66CEC"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631EFD1D"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tcPr>
          <w:p w14:paraId="1B1E456C" w14:textId="25086FAA" w:rsidR="007A4342" w:rsidRDefault="007A4342">
            <w:pPr>
              <w:pStyle w:val="ListParagraph"/>
              <w:numPr>
                <w:ilvl w:val="0"/>
                <w:numId w:val="9"/>
              </w:numPr>
              <w:rPr>
                <w:rFonts w:ascii="Arial" w:hAnsi="Arial"/>
                <w:sz w:val="20"/>
              </w:rPr>
            </w:pPr>
            <w:r>
              <w:rPr>
                <w:rFonts w:ascii="Arial" w:hAnsi="Arial"/>
                <w:sz w:val="20"/>
              </w:rPr>
              <w:t>Use objects with simple geometric profiles.</w:t>
            </w:r>
          </w:p>
          <w:p w14:paraId="17B757EC" w14:textId="58DC6BBE" w:rsidR="00174AA5" w:rsidRPr="0042198A" w:rsidRDefault="007A4342">
            <w:pPr>
              <w:pStyle w:val="ListParagraph"/>
              <w:numPr>
                <w:ilvl w:val="0"/>
                <w:numId w:val="9"/>
              </w:numPr>
              <w:rPr>
                <w:rFonts w:ascii="Arial" w:hAnsi="Arial"/>
                <w:sz w:val="20"/>
              </w:rPr>
            </w:pPr>
            <w:r>
              <w:rPr>
                <w:rFonts w:ascii="Arial" w:hAnsi="Arial"/>
                <w:sz w:val="20"/>
              </w:rPr>
              <w:t>Provide calculators for the calculations.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174AA5">
            <w:pPr>
              <w:rPr>
                <w:sz w:val="20"/>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4F3AE787" w14:textId="77777777" w:rsidR="007A4342" w:rsidRPr="007A4342" w:rsidRDefault="007A4342">
            <w:pPr>
              <w:pStyle w:val="ListParagraph"/>
              <w:numPr>
                <w:ilvl w:val="0"/>
                <w:numId w:val="15"/>
              </w:numPr>
              <w:rPr>
                <w:rFonts w:ascii="Arial" w:hAnsi="Arial"/>
                <w:sz w:val="20"/>
              </w:rPr>
            </w:pPr>
            <w:r w:rsidRPr="007A4342">
              <w:rPr>
                <w:rFonts w:ascii="Arial" w:hAnsi="Arial"/>
                <w:sz w:val="20"/>
              </w:rPr>
              <w:t>Create a spreadsheet to automatically calculate the density from the test results.</w:t>
            </w:r>
          </w:p>
          <w:p w14:paraId="21D10966" w14:textId="77777777" w:rsidR="007A4342" w:rsidRPr="007A4342" w:rsidRDefault="007A4342">
            <w:pPr>
              <w:pStyle w:val="ListParagraph"/>
              <w:numPr>
                <w:ilvl w:val="0"/>
                <w:numId w:val="15"/>
              </w:numPr>
              <w:rPr>
                <w:rFonts w:ascii="Arial" w:hAnsi="Arial"/>
                <w:sz w:val="20"/>
              </w:rPr>
            </w:pPr>
            <w:r w:rsidRPr="007A4342">
              <w:rPr>
                <w:rFonts w:ascii="Arial" w:hAnsi="Arial"/>
                <w:sz w:val="20"/>
              </w:rPr>
              <w:t>Predict what the density will be for other items, based on their materials and the previous results.</w:t>
            </w:r>
          </w:p>
          <w:p w14:paraId="62530C8F" w14:textId="77777777" w:rsidR="00E1528C" w:rsidRDefault="007A4342">
            <w:pPr>
              <w:pStyle w:val="ListParagraph"/>
              <w:numPr>
                <w:ilvl w:val="0"/>
                <w:numId w:val="7"/>
              </w:numPr>
              <w:rPr>
                <w:rFonts w:ascii="Arial" w:hAnsi="Arial"/>
                <w:sz w:val="20"/>
              </w:rPr>
            </w:pPr>
            <w:r>
              <w:rPr>
                <w:rFonts w:ascii="Arial" w:hAnsi="Arial"/>
                <w:sz w:val="20"/>
              </w:rPr>
              <w:t xml:space="preserve">Watch video: </w:t>
            </w:r>
            <w:r w:rsidRPr="00D63CA2">
              <w:rPr>
                <w:rFonts w:ascii="Arial" w:hAnsi="Arial" w:cs="Arial"/>
                <w:b/>
                <w:bCs/>
                <w:sz w:val="20"/>
                <w:szCs w:val="20"/>
              </w:rPr>
              <w:t>TES</w:t>
            </w:r>
            <w:r>
              <w:rPr>
                <w:rFonts w:ascii="Arial" w:hAnsi="Arial" w:cs="Arial"/>
                <w:sz w:val="20"/>
                <w:szCs w:val="20"/>
              </w:rPr>
              <w:t xml:space="preserve"> – Finding the density of an irregular object:  </w:t>
            </w:r>
            <w:hyperlink r:id="rId7" w:history="1">
              <w:r w:rsidRPr="004726D7">
                <w:rPr>
                  <w:rStyle w:val="Hyperlink"/>
                  <w:rFonts w:ascii="Arial" w:hAnsi="Arial" w:cs="Arial"/>
                  <w:sz w:val="20"/>
                  <w:szCs w:val="20"/>
                </w:rPr>
                <w:t>https://www.tes.com/teaching-resource/density-finding-density-of-irregular-object-using-eureka-can-gcse-physics-12226447</w:t>
              </w:r>
            </w:hyperlink>
            <w:r w:rsidR="00E1528C">
              <w:rPr>
                <w:rFonts w:ascii="Arial" w:hAnsi="Arial"/>
                <w:sz w:val="20"/>
              </w:rPr>
              <w:t>.</w:t>
            </w:r>
          </w:p>
          <w:p w14:paraId="0555B638" w14:textId="11472387" w:rsidR="002A4D93" w:rsidRPr="00AE6E8B" w:rsidRDefault="002A4D93">
            <w:pPr>
              <w:pStyle w:val="ListParagraph"/>
              <w:numPr>
                <w:ilvl w:val="0"/>
                <w:numId w:val="7"/>
              </w:numPr>
              <w:rPr>
                <w:rFonts w:ascii="Arial" w:hAnsi="Arial"/>
                <w:sz w:val="20"/>
              </w:rPr>
            </w:pPr>
            <w:r>
              <w:rPr>
                <w:rFonts w:ascii="Arial" w:hAnsi="Arial" w:cs="Arial"/>
                <w:sz w:val="20"/>
                <w:szCs w:val="20"/>
              </w:rPr>
              <w:t>Investigate which other properties would need to be considered when selecting the materials to make aircraft.</w:t>
            </w:r>
          </w:p>
        </w:tc>
      </w:tr>
      <w:tr w:rsidR="00174AA5" w14:paraId="6F34A07A"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174AA5" w:rsidRPr="006200D8" w:rsidRDefault="00174AA5"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30CACD59" w14:textId="198BA359" w:rsidR="00AE6E8B" w:rsidRPr="006200D8" w:rsidRDefault="00AE6E8B" w:rsidP="00174AA5">
            <w:pPr>
              <w:rPr>
                <w:rFonts w:ascii="Arial" w:hAnsi="Arial"/>
                <w:b/>
                <w:sz w:val="22"/>
              </w:rPr>
            </w:pPr>
          </w:p>
        </w:tc>
      </w:tr>
      <w:tr w:rsidR="00174AA5" w14:paraId="518E5C99"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14461E">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CF01182" w14:textId="29168E95" w:rsidR="002A4D93" w:rsidRDefault="002A4D93">
            <w:pPr>
              <w:pStyle w:val="ListParagraph"/>
              <w:numPr>
                <w:ilvl w:val="0"/>
                <w:numId w:val="8"/>
              </w:numPr>
              <w:rPr>
                <w:rFonts w:ascii="Arial" w:hAnsi="Arial"/>
                <w:sz w:val="20"/>
                <w:szCs w:val="20"/>
              </w:rPr>
            </w:pPr>
            <w:r>
              <w:rPr>
                <w:rFonts w:ascii="Arial" w:hAnsi="Arial"/>
                <w:sz w:val="20"/>
                <w:szCs w:val="20"/>
              </w:rPr>
              <w:t>Range of different materials to test</w:t>
            </w:r>
          </w:p>
          <w:p w14:paraId="70DC7301" w14:textId="77777777" w:rsidR="002A4D93" w:rsidRDefault="002A4D93">
            <w:pPr>
              <w:pStyle w:val="ListParagraph"/>
              <w:numPr>
                <w:ilvl w:val="0"/>
                <w:numId w:val="8"/>
              </w:numPr>
              <w:rPr>
                <w:rFonts w:ascii="Arial" w:hAnsi="Arial"/>
                <w:sz w:val="20"/>
                <w:szCs w:val="20"/>
              </w:rPr>
            </w:pPr>
            <w:r>
              <w:rPr>
                <w:rFonts w:ascii="Arial" w:hAnsi="Arial"/>
                <w:sz w:val="20"/>
                <w:szCs w:val="20"/>
              </w:rPr>
              <w:t>Bowls and trays</w:t>
            </w:r>
          </w:p>
          <w:p w14:paraId="5434D1D7" w14:textId="77777777" w:rsidR="002A4D93" w:rsidRDefault="002A4D93">
            <w:pPr>
              <w:pStyle w:val="ListParagraph"/>
              <w:numPr>
                <w:ilvl w:val="0"/>
                <w:numId w:val="8"/>
              </w:numPr>
              <w:rPr>
                <w:rFonts w:ascii="Arial" w:hAnsi="Arial"/>
                <w:sz w:val="20"/>
                <w:szCs w:val="20"/>
              </w:rPr>
            </w:pPr>
            <w:r>
              <w:rPr>
                <w:rFonts w:ascii="Arial" w:hAnsi="Arial"/>
                <w:sz w:val="20"/>
                <w:szCs w:val="20"/>
              </w:rPr>
              <w:t>Science beakers/Measuring jugs</w:t>
            </w:r>
          </w:p>
          <w:p w14:paraId="09631547" w14:textId="77777777" w:rsidR="002A4D93" w:rsidRDefault="002A4D93">
            <w:pPr>
              <w:pStyle w:val="ListParagraph"/>
              <w:numPr>
                <w:ilvl w:val="0"/>
                <w:numId w:val="8"/>
              </w:numPr>
              <w:rPr>
                <w:rFonts w:ascii="Arial" w:hAnsi="Arial"/>
                <w:sz w:val="20"/>
                <w:szCs w:val="20"/>
              </w:rPr>
            </w:pPr>
            <w:r>
              <w:rPr>
                <w:rFonts w:ascii="Arial" w:hAnsi="Arial"/>
                <w:sz w:val="20"/>
                <w:szCs w:val="20"/>
              </w:rPr>
              <w:t>Weighing scales</w:t>
            </w:r>
          </w:p>
          <w:p w14:paraId="5D8331FF" w14:textId="3933F50C" w:rsidR="00174AA5" w:rsidRPr="00AE6E8B" w:rsidRDefault="002A4D93">
            <w:pPr>
              <w:pStyle w:val="ListParagraph"/>
              <w:numPr>
                <w:ilvl w:val="0"/>
                <w:numId w:val="8"/>
              </w:numPr>
              <w:rPr>
                <w:rFonts w:ascii="Arial" w:hAnsi="Arial"/>
                <w:sz w:val="20"/>
              </w:rPr>
            </w:pPr>
            <w:r>
              <w:rPr>
                <w:rFonts w:ascii="Arial" w:hAnsi="Arial"/>
                <w:sz w:val="20"/>
                <w:szCs w:val="20"/>
              </w:rPr>
              <w:t>Water</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285A895D" w14:textId="64A7B652" w:rsidR="00174AA5" w:rsidRDefault="00956838" w:rsidP="00174AA5">
            <w:pPr>
              <w:rPr>
                <w:rFonts w:ascii="Arial" w:hAnsi="Arial"/>
                <w:sz w:val="20"/>
                <w:szCs w:val="20"/>
              </w:rPr>
            </w:pPr>
            <w:r>
              <w:rPr>
                <w:rFonts w:ascii="Arial" w:hAnsi="Arial" w:cs="Arial"/>
                <w:noProof/>
                <w:sz w:val="18"/>
                <w:szCs w:val="18"/>
                <w:lang w:eastAsia="en-GB"/>
              </w:rPr>
              <w:drawing>
                <wp:inline distT="0" distB="0" distL="0" distR="0" wp14:anchorId="1AF36C13" wp14:editId="0785D652">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AE6E8B">
              <w:rPr>
                <w:rFonts w:ascii="Arial" w:hAnsi="Arial"/>
                <w:sz w:val="20"/>
                <w:szCs w:val="20"/>
              </w:rPr>
              <w:t>P</w:t>
            </w:r>
            <w:r>
              <w:rPr>
                <w:rFonts w:ascii="Arial" w:hAnsi="Arial"/>
                <w:sz w:val="20"/>
                <w:szCs w:val="20"/>
              </w:rPr>
              <w:t xml:space="preserve">resentation – </w:t>
            </w:r>
            <w:r w:rsidR="002A4D93">
              <w:rPr>
                <w:rFonts w:ascii="Arial" w:hAnsi="Arial"/>
                <w:sz w:val="20"/>
                <w:szCs w:val="20"/>
              </w:rPr>
              <w:t>which material</w:t>
            </w:r>
            <w:r w:rsidR="00923C7A">
              <w:rPr>
                <w:rFonts w:ascii="Arial" w:hAnsi="Arial"/>
                <w:sz w:val="20"/>
                <w:szCs w:val="20"/>
              </w:rPr>
              <w:t xml:space="preserve"> for your aircraft?</w:t>
            </w:r>
          </w:p>
          <w:p w14:paraId="27D7057E" w14:textId="77777777" w:rsidR="00956838" w:rsidRDefault="00956838" w:rsidP="00174AA5">
            <w:pPr>
              <w:rPr>
                <w:rFonts w:ascii="Arial" w:hAnsi="Arial"/>
                <w:sz w:val="20"/>
                <w:szCs w:val="20"/>
              </w:rPr>
            </w:pPr>
          </w:p>
          <w:p w14:paraId="6928CCBF" w14:textId="7E3A5EAC" w:rsidR="00956838" w:rsidRPr="00D17227" w:rsidRDefault="00956838"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2E433BCC" wp14:editId="6459C6CA">
                  <wp:extent cx="298450" cy="318135"/>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2A4D93">
              <w:rPr>
                <w:rFonts w:ascii="Arial" w:hAnsi="Arial" w:cs="Arial"/>
                <w:iCs/>
                <w:color w:val="000000"/>
                <w:sz w:val="20"/>
                <w:szCs w:val="20"/>
              </w:rPr>
              <w:t>Which material</w:t>
            </w:r>
            <w:r w:rsidR="00923C7A">
              <w:rPr>
                <w:rFonts w:ascii="Arial" w:hAnsi="Arial" w:cs="Arial"/>
                <w:iCs/>
                <w:color w:val="000000"/>
                <w:sz w:val="20"/>
                <w:szCs w:val="20"/>
              </w:rPr>
              <w:t xml:space="preserve"> for your aircraft</w:t>
            </w:r>
            <w:r w:rsidR="00AE6E8B">
              <w:rPr>
                <w:rFonts w:ascii="Arial" w:hAnsi="Arial" w:cs="Arial"/>
                <w:iCs/>
                <w:color w:val="000000"/>
                <w:sz w:val="20"/>
                <w:szCs w:val="20"/>
              </w:rPr>
              <w:t xml:space="preserve"> </w:t>
            </w:r>
            <w:r w:rsidR="00923C7A">
              <w:rPr>
                <w:rFonts w:ascii="Arial" w:hAnsi="Arial" w:cs="Arial"/>
                <w:iCs/>
                <w:color w:val="000000"/>
                <w:sz w:val="20"/>
                <w:szCs w:val="20"/>
              </w:rPr>
              <w:t>work</w:t>
            </w:r>
            <w:r w:rsidR="00AE6E8B">
              <w:rPr>
                <w:rFonts w:ascii="Arial" w:hAnsi="Arial" w:cs="Arial"/>
                <w:iCs/>
                <w:color w:val="000000"/>
                <w:sz w:val="20"/>
                <w:szCs w:val="20"/>
              </w:rPr>
              <w:t>sheet</w:t>
            </w:r>
          </w:p>
        </w:tc>
      </w:tr>
      <w:tr w:rsidR="00174AA5" w14:paraId="7267E3B9"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BABAC7" w14:textId="77777777" w:rsidR="00174AA5" w:rsidRDefault="00174AA5" w:rsidP="00174AA5">
            <w:pPr>
              <w:rPr>
                <w:rFonts w:ascii="Arial" w:hAnsi="Arial"/>
                <w:sz w:val="18"/>
                <w:szCs w:val="18"/>
              </w:rPr>
            </w:pPr>
          </w:p>
          <w:p w14:paraId="07B1C1DD" w14:textId="6108E15E" w:rsidR="0014461E" w:rsidRPr="008E74FF" w:rsidRDefault="0014461E"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2D7DD9" w14:paraId="71B1BCEE"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6982D31" w14:textId="69979B64" w:rsidR="002D7DD9" w:rsidRPr="006200D8" w:rsidRDefault="005E3C06" w:rsidP="002D7DD9">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670A6360" w14:textId="77777777" w:rsidR="002D7DD9" w:rsidRPr="006200D8" w:rsidRDefault="002D7DD9" w:rsidP="002D7DD9">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4934B05" w14:textId="77777777" w:rsidR="002D7DD9" w:rsidRPr="006200D8" w:rsidRDefault="002D7DD9" w:rsidP="002D7DD9">
            <w:pPr>
              <w:rPr>
                <w:rFonts w:ascii="Arial" w:hAnsi="Arial"/>
                <w:sz w:val="20"/>
              </w:rPr>
            </w:pPr>
          </w:p>
        </w:tc>
      </w:tr>
      <w:tr w:rsidR="002D7DD9" w14:paraId="72FEA53B" w14:textId="77777777" w:rsidTr="0014461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0222CAE" w14:textId="77777777" w:rsidR="002A4D93" w:rsidRPr="00EA4966" w:rsidRDefault="002A4D93">
            <w:pPr>
              <w:numPr>
                <w:ilvl w:val="0"/>
                <w:numId w:val="10"/>
              </w:numPr>
              <w:rPr>
                <w:rFonts w:ascii="Arial" w:hAnsi="Arial" w:cs="Arial"/>
                <w:sz w:val="20"/>
              </w:rPr>
            </w:pP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 xml:space="preserve">– </w:t>
            </w:r>
            <w:r w:rsidRPr="00D57D97">
              <w:rPr>
                <w:rFonts w:ascii="Arial" w:hAnsi="Arial" w:cs="Arial"/>
                <w:sz w:val="20"/>
              </w:rPr>
              <w:t>How to work out density</w:t>
            </w:r>
            <w:r>
              <w:rPr>
                <w:rFonts w:ascii="Arial" w:hAnsi="Arial" w:cs="Arial"/>
                <w:b/>
                <w:bCs/>
                <w:sz w:val="20"/>
              </w:rPr>
              <w:t>:</w:t>
            </w:r>
            <w:r w:rsidRPr="00284605">
              <w:rPr>
                <w:rFonts w:ascii="Arial" w:hAnsi="Arial" w:cs="Arial"/>
                <w:sz w:val="20"/>
                <w:szCs w:val="20"/>
              </w:rPr>
              <w:t xml:space="preserve"> </w:t>
            </w:r>
            <w:hyperlink r:id="rId12" w:history="1">
              <w:r w:rsidRPr="00284605">
                <w:rPr>
                  <w:rStyle w:val="Hyperlink"/>
                  <w:rFonts w:ascii="Arial" w:hAnsi="Arial" w:cs="Arial"/>
                  <w:sz w:val="20"/>
                  <w:szCs w:val="20"/>
                </w:rPr>
                <w:t>https://www.bbc.co.uk/bitesize/topics/z4vg9j6/articles/z9bgpbk</w:t>
              </w:r>
            </w:hyperlink>
          </w:p>
          <w:p w14:paraId="0A18BCEC" w14:textId="77777777" w:rsidR="002A4D93" w:rsidRPr="00D63CA2" w:rsidRDefault="002A4D93">
            <w:pPr>
              <w:numPr>
                <w:ilvl w:val="0"/>
                <w:numId w:val="10"/>
              </w:numPr>
              <w:rPr>
                <w:rStyle w:val="Hyperlink"/>
                <w:rFonts w:ascii="Arial" w:hAnsi="Arial" w:cs="Arial"/>
                <w:color w:val="auto"/>
                <w:sz w:val="20"/>
                <w:u w:val="none"/>
              </w:rPr>
            </w:pP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w:t>
            </w:r>
            <w:r>
              <w:rPr>
                <w:rFonts w:ascii="Arial" w:hAnsi="Arial" w:cs="Arial"/>
                <w:b/>
                <w:bCs/>
                <w:sz w:val="20"/>
              </w:rPr>
              <w:t xml:space="preserve"> </w:t>
            </w:r>
            <w:r w:rsidRPr="00D57D97">
              <w:rPr>
                <w:rFonts w:ascii="Arial" w:hAnsi="Arial" w:cs="Arial"/>
                <w:sz w:val="20"/>
              </w:rPr>
              <w:t>What is Volume:</w:t>
            </w:r>
            <w:r>
              <w:rPr>
                <w:rFonts w:ascii="Arial" w:hAnsi="Arial" w:cs="Arial"/>
                <w:b/>
                <w:bCs/>
                <w:sz w:val="20"/>
              </w:rPr>
              <w:t xml:space="preserve"> </w:t>
            </w:r>
            <w:r>
              <w:t xml:space="preserve"> </w:t>
            </w:r>
            <w:hyperlink r:id="rId13" w:history="1">
              <w:r w:rsidRPr="00D57D97">
                <w:rPr>
                  <w:rStyle w:val="Hyperlink"/>
                  <w:rFonts w:ascii="Arial" w:hAnsi="Arial" w:cs="Arial"/>
                  <w:sz w:val="20"/>
                  <w:szCs w:val="20"/>
                </w:rPr>
                <w:t>https://www.bbc.co.uk/bitesize/topics/zjbg87h/articles/zcrxtyc</w:t>
              </w:r>
            </w:hyperlink>
          </w:p>
          <w:p w14:paraId="4AA9E68E" w14:textId="72145591" w:rsidR="002D7DD9" w:rsidRPr="005E3C06" w:rsidRDefault="002A4D93">
            <w:pPr>
              <w:pStyle w:val="ListParagraph"/>
              <w:numPr>
                <w:ilvl w:val="0"/>
                <w:numId w:val="10"/>
              </w:numPr>
              <w:rPr>
                <w:rFonts w:ascii="Arial" w:hAnsi="Arial" w:cs="Arial"/>
                <w:bCs/>
                <w:sz w:val="20"/>
                <w:szCs w:val="20"/>
              </w:rPr>
            </w:pPr>
            <w:r w:rsidRPr="00D63CA2">
              <w:rPr>
                <w:rFonts w:ascii="Arial" w:hAnsi="Arial" w:cs="Arial"/>
                <w:b/>
                <w:bCs/>
                <w:sz w:val="20"/>
                <w:szCs w:val="20"/>
              </w:rPr>
              <w:t>TES</w:t>
            </w:r>
            <w:r>
              <w:rPr>
                <w:rFonts w:ascii="Arial" w:hAnsi="Arial" w:cs="Arial"/>
                <w:sz w:val="20"/>
                <w:szCs w:val="20"/>
              </w:rPr>
              <w:t xml:space="preserve"> – Finding the density of an irregular object:  </w:t>
            </w:r>
            <w:hyperlink r:id="rId14" w:history="1">
              <w:r w:rsidRPr="004726D7">
                <w:rPr>
                  <w:rStyle w:val="Hyperlink"/>
                  <w:rFonts w:ascii="Arial" w:hAnsi="Arial" w:cs="Arial"/>
                  <w:sz w:val="20"/>
                  <w:szCs w:val="20"/>
                </w:rPr>
                <w:t>https://www.tes.com/teaching-resource/density-finding-density-of-irregular-object-using-eureka-can-gcse-physics-12226447</w:t>
              </w:r>
            </w:hyperlink>
          </w:p>
        </w:tc>
      </w:tr>
      <w:tr w:rsidR="002D7DD9" w14:paraId="2E10CB49"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A7C4467" w14:textId="77777777" w:rsidR="002D7DD9" w:rsidRDefault="002D7DD9" w:rsidP="002D7DD9">
            <w:pPr>
              <w:rPr>
                <w:rFonts w:ascii="Arial" w:hAnsi="Arial"/>
                <w:sz w:val="18"/>
                <w:szCs w:val="18"/>
              </w:rPr>
            </w:pPr>
          </w:p>
          <w:p w14:paraId="2E15CBDC" w14:textId="129C1FCA" w:rsidR="0014461E" w:rsidRPr="006200D8" w:rsidRDefault="0014461E"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2D7DD9" w:rsidRPr="006200D8" w:rsidRDefault="002D7DD9" w:rsidP="002D7DD9">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2D7DD9" w:rsidRPr="006200D8" w:rsidRDefault="002D7DD9" w:rsidP="002D7DD9">
            <w:pPr>
              <w:rPr>
                <w:rFonts w:ascii="Arial" w:hAnsi="Arial"/>
                <w:sz w:val="20"/>
              </w:rPr>
            </w:pPr>
          </w:p>
        </w:tc>
      </w:tr>
      <w:tr w:rsidR="002D7DD9" w14:paraId="78296A14" w14:textId="77777777" w:rsidTr="0014461E">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2D7DD9" w:rsidRPr="001F4CAC" w:rsidRDefault="002D7DD9" w:rsidP="002D7DD9">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2D7DD9" w:rsidRPr="001F4CAC" w:rsidRDefault="002D7DD9" w:rsidP="002D7DD9">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2D7DD9" w:rsidRPr="001F4CAC" w:rsidRDefault="002D7DD9" w:rsidP="002D7DD9">
            <w:pPr>
              <w:rPr>
                <w:rFonts w:ascii="Arial" w:hAnsi="Arial"/>
                <w:color w:val="FFFFFF"/>
                <w:sz w:val="20"/>
              </w:rPr>
            </w:pPr>
          </w:p>
        </w:tc>
      </w:tr>
      <w:tr w:rsidR="002D7DD9" w14:paraId="2C8C1B54" w14:textId="77777777" w:rsidTr="0014461E">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8B1DD59" w14:textId="77777777" w:rsidR="002D7DD9" w:rsidRPr="0055289C" w:rsidRDefault="002D7DD9" w:rsidP="002D7DD9">
            <w:pPr>
              <w:rPr>
                <w:rFonts w:ascii="Arial" w:hAnsi="Arial"/>
                <w:sz w:val="20"/>
                <w:szCs w:val="20"/>
              </w:rPr>
            </w:pPr>
            <w:r w:rsidRPr="0055289C">
              <w:rPr>
                <w:rFonts w:ascii="Arial" w:hAnsi="Arial"/>
                <w:b/>
                <w:sz w:val="20"/>
                <w:szCs w:val="20"/>
              </w:rPr>
              <w:t xml:space="preserve">Starters </w:t>
            </w:r>
            <w:r w:rsidRPr="0055289C">
              <w:rPr>
                <w:rFonts w:ascii="Arial" w:hAnsi="Arial"/>
                <w:sz w:val="20"/>
                <w:szCs w:val="20"/>
              </w:rPr>
              <w:t xml:space="preserve">(Options) </w:t>
            </w:r>
          </w:p>
          <w:p w14:paraId="352A41DA" w14:textId="77777777" w:rsidR="005776A3" w:rsidRDefault="005776A3">
            <w:pPr>
              <w:numPr>
                <w:ilvl w:val="0"/>
                <w:numId w:val="3"/>
              </w:numPr>
              <w:rPr>
                <w:rFonts w:ascii="Arial" w:hAnsi="Arial"/>
                <w:bCs/>
                <w:sz w:val="20"/>
                <w:szCs w:val="20"/>
              </w:rPr>
            </w:pPr>
            <w:r w:rsidRPr="00FF5B5C">
              <w:rPr>
                <w:rFonts w:ascii="Arial" w:hAnsi="Arial"/>
                <w:bCs/>
                <w:sz w:val="20"/>
                <w:szCs w:val="20"/>
              </w:rPr>
              <w:t xml:space="preserve">Ask learners to state three things they already know about </w:t>
            </w:r>
            <w:r>
              <w:rPr>
                <w:rFonts w:ascii="Arial" w:hAnsi="Arial"/>
                <w:bCs/>
                <w:sz w:val="20"/>
                <w:szCs w:val="20"/>
              </w:rPr>
              <w:t xml:space="preserve">weight, </w:t>
            </w:r>
            <w:proofErr w:type="gramStart"/>
            <w:r>
              <w:rPr>
                <w:rFonts w:ascii="Arial" w:hAnsi="Arial"/>
                <w:bCs/>
                <w:sz w:val="20"/>
                <w:szCs w:val="20"/>
              </w:rPr>
              <w:t>mass</w:t>
            </w:r>
            <w:proofErr w:type="gramEnd"/>
            <w:r>
              <w:rPr>
                <w:rFonts w:ascii="Arial" w:hAnsi="Arial"/>
                <w:bCs/>
                <w:sz w:val="20"/>
                <w:szCs w:val="20"/>
              </w:rPr>
              <w:t xml:space="preserve"> and volume</w:t>
            </w:r>
          </w:p>
          <w:p w14:paraId="506C577A" w14:textId="30C99EFA" w:rsidR="002D7DD9" w:rsidRPr="005776A3" w:rsidRDefault="005776A3">
            <w:pPr>
              <w:numPr>
                <w:ilvl w:val="0"/>
                <w:numId w:val="2"/>
              </w:numPr>
              <w:rPr>
                <w:rFonts w:ascii="Arial" w:hAnsi="Arial" w:cs="Arial"/>
                <w:sz w:val="20"/>
              </w:rPr>
            </w:pPr>
            <w:r>
              <w:rPr>
                <w:rFonts w:ascii="Arial" w:hAnsi="Arial"/>
                <w:bCs/>
                <w:sz w:val="20"/>
                <w:szCs w:val="20"/>
              </w:rPr>
              <w:t xml:space="preserve">Watch the video: </w:t>
            </w: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 xml:space="preserve">– </w:t>
            </w:r>
            <w:r w:rsidRPr="00D57D97">
              <w:rPr>
                <w:rFonts w:ascii="Arial" w:hAnsi="Arial" w:cs="Arial"/>
                <w:sz w:val="20"/>
              </w:rPr>
              <w:t>How to work out density</w:t>
            </w:r>
            <w:r>
              <w:rPr>
                <w:rFonts w:ascii="Arial" w:hAnsi="Arial" w:cs="Arial"/>
                <w:b/>
                <w:bCs/>
                <w:sz w:val="20"/>
              </w:rPr>
              <w:t>:</w:t>
            </w:r>
            <w:r w:rsidRPr="00284605">
              <w:rPr>
                <w:rFonts w:ascii="Arial" w:hAnsi="Arial" w:cs="Arial"/>
                <w:sz w:val="20"/>
                <w:szCs w:val="20"/>
              </w:rPr>
              <w:t xml:space="preserve"> </w:t>
            </w:r>
            <w:hyperlink r:id="rId15" w:history="1">
              <w:r w:rsidRPr="00284605">
                <w:rPr>
                  <w:rStyle w:val="Hyperlink"/>
                  <w:rFonts w:ascii="Arial" w:hAnsi="Arial" w:cs="Arial"/>
                  <w:sz w:val="20"/>
                  <w:szCs w:val="20"/>
                </w:rPr>
                <w:t>https://www.bbc.co.uk/bitesize/topics/z4vg9j6/articles/z9bgpbk</w:t>
              </w:r>
            </w:hyperlink>
          </w:p>
        </w:tc>
        <w:tc>
          <w:tcPr>
            <w:tcW w:w="5529" w:type="dxa"/>
            <w:gridSpan w:val="2"/>
            <w:tcBorders>
              <w:top w:val="nil"/>
              <w:left w:val="nil"/>
              <w:bottom w:val="nil"/>
              <w:right w:val="nil"/>
            </w:tcBorders>
            <w:shd w:val="clear" w:color="auto" w:fill="auto"/>
            <w:tcMar>
              <w:top w:w="57" w:type="dxa"/>
              <w:left w:w="113" w:type="dxa"/>
              <w:bottom w:w="57" w:type="dxa"/>
              <w:right w:w="57" w:type="dxa"/>
            </w:tcMar>
          </w:tcPr>
          <w:p w14:paraId="720473D6" w14:textId="77777777" w:rsidR="002D7DD9" w:rsidRPr="0055289C" w:rsidRDefault="002D7DD9" w:rsidP="002D7DD9">
            <w:pPr>
              <w:rPr>
                <w:rFonts w:ascii="Arial" w:hAnsi="Arial"/>
                <w:b/>
                <w:sz w:val="20"/>
                <w:szCs w:val="20"/>
              </w:rPr>
            </w:pPr>
            <w:r w:rsidRPr="0055289C">
              <w:rPr>
                <w:rFonts w:ascii="Arial" w:hAnsi="Arial"/>
                <w:b/>
                <w:sz w:val="20"/>
                <w:szCs w:val="20"/>
              </w:rPr>
              <w:t>Plenary</w:t>
            </w:r>
          </w:p>
          <w:p w14:paraId="4E04E32D" w14:textId="310060A6" w:rsidR="002A4D93" w:rsidRPr="002A4D93" w:rsidRDefault="002A4D93">
            <w:pPr>
              <w:numPr>
                <w:ilvl w:val="0"/>
                <w:numId w:val="3"/>
              </w:numPr>
              <w:rPr>
                <w:rFonts w:ascii="Arial" w:hAnsi="Arial" w:cs="Arial"/>
                <w:sz w:val="20"/>
                <w:szCs w:val="20"/>
              </w:rPr>
            </w:pPr>
            <w:r w:rsidRPr="002A4D93">
              <w:rPr>
                <w:rFonts w:ascii="Arial" w:hAnsi="Arial"/>
                <w:bCs/>
                <w:sz w:val="20"/>
                <w:szCs w:val="20"/>
              </w:rPr>
              <w:t>Discuss the outcome of the activity. What were the densities of the different materials? Were any of the results surprising?</w:t>
            </w:r>
            <w:r>
              <w:rPr>
                <w:rFonts w:ascii="Arial" w:hAnsi="Arial"/>
                <w:bCs/>
                <w:sz w:val="20"/>
                <w:szCs w:val="20"/>
              </w:rPr>
              <w:t xml:space="preserve"> </w:t>
            </w:r>
            <w:r w:rsidRPr="002A4D93">
              <w:rPr>
                <w:rFonts w:ascii="Arial" w:hAnsi="Arial" w:cs="Arial"/>
                <w:sz w:val="20"/>
                <w:szCs w:val="20"/>
              </w:rPr>
              <w:t>What could th</w:t>
            </w:r>
            <w:r>
              <w:rPr>
                <w:rFonts w:ascii="Arial" w:hAnsi="Arial" w:cs="Arial"/>
                <w:sz w:val="20"/>
                <w:szCs w:val="20"/>
              </w:rPr>
              <w:t>e results</w:t>
            </w:r>
            <w:r w:rsidRPr="002A4D93">
              <w:rPr>
                <w:rFonts w:ascii="Arial" w:hAnsi="Arial" w:cs="Arial"/>
                <w:sz w:val="20"/>
                <w:szCs w:val="20"/>
              </w:rPr>
              <w:t xml:space="preserve"> mean when selecting the materials to use </w:t>
            </w:r>
            <w:r>
              <w:rPr>
                <w:rFonts w:ascii="Arial" w:hAnsi="Arial" w:cs="Arial"/>
                <w:sz w:val="20"/>
                <w:szCs w:val="20"/>
              </w:rPr>
              <w:t>when making</w:t>
            </w:r>
            <w:r w:rsidRPr="002A4D93">
              <w:rPr>
                <w:rFonts w:ascii="Arial" w:hAnsi="Arial" w:cs="Arial"/>
                <w:sz w:val="20"/>
                <w:szCs w:val="20"/>
              </w:rPr>
              <w:t xml:space="preserve"> an aircraft?</w:t>
            </w:r>
          </w:p>
        </w:tc>
      </w:tr>
      <w:tr w:rsidR="002D7DD9" w14:paraId="08914EAB" w14:textId="77777777" w:rsidTr="0014461E">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A59EDC" w14:textId="5C58E9D9" w:rsidR="002D7DD9" w:rsidRDefault="002D7DD9" w:rsidP="002D7DD9">
            <w:pPr>
              <w:rPr>
                <w:rFonts w:ascii="Arial" w:hAnsi="Arial"/>
                <w:sz w:val="18"/>
                <w:szCs w:val="18"/>
              </w:rPr>
            </w:pPr>
          </w:p>
          <w:p w14:paraId="5A102024" w14:textId="77777777" w:rsidR="0014461E" w:rsidRDefault="0014461E" w:rsidP="002D7DD9">
            <w:pPr>
              <w:rPr>
                <w:rFonts w:ascii="Arial" w:hAnsi="Arial"/>
                <w:sz w:val="18"/>
                <w:szCs w:val="18"/>
              </w:rPr>
            </w:pPr>
          </w:p>
          <w:p w14:paraId="16012129" w14:textId="2A92BE92" w:rsidR="002D7DD9" w:rsidRPr="006200D8" w:rsidRDefault="002D7DD9"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2D7DD9" w:rsidRPr="006200D8" w:rsidRDefault="002D7DD9" w:rsidP="002D7DD9">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2D7DD9" w:rsidRPr="006200D8" w:rsidRDefault="002D7DD9" w:rsidP="002D7DD9">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61D13D5C" w14:textId="2DB9D8AE" w:rsidR="002D7DD9" w:rsidRDefault="002D7DD9">
            <w:pPr>
              <w:pStyle w:val="ListParagraph"/>
              <w:numPr>
                <w:ilvl w:val="0"/>
                <w:numId w:val="4"/>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The future of flight is a great context to explore the opportunities that working in the aeronautical engineering and travel industry presents! For example, ma</w:t>
            </w:r>
            <w:r w:rsidR="005776A3">
              <w:rPr>
                <w:rFonts w:ascii="Arial" w:hAnsi="Arial" w:cs="Arial"/>
                <w:color w:val="202124"/>
                <w:sz w:val="20"/>
                <w:szCs w:val="20"/>
                <w:shd w:val="clear" w:color="auto" w:fill="FFFFFF"/>
              </w:rPr>
              <w:t>nufacturing</w:t>
            </w:r>
            <w:r>
              <w:rPr>
                <w:rFonts w:ascii="Arial" w:hAnsi="Arial" w:cs="Arial"/>
                <w:color w:val="202124"/>
                <w:sz w:val="20"/>
                <w:szCs w:val="20"/>
                <w:shd w:val="clear" w:color="auto" w:fill="FFFFFF"/>
              </w:rPr>
              <w:t xml:space="preserve"> </w:t>
            </w:r>
            <w:r w:rsidR="005776A3">
              <w:rPr>
                <w:rFonts w:ascii="Arial" w:hAnsi="Arial" w:cs="Arial"/>
                <w:color w:val="202124"/>
                <w:sz w:val="20"/>
                <w:szCs w:val="20"/>
                <w:shd w:val="clear" w:color="auto" w:fill="FFFFFF"/>
              </w:rPr>
              <w:t xml:space="preserve">and maintaining </w:t>
            </w:r>
            <w:r>
              <w:rPr>
                <w:rFonts w:ascii="Arial" w:hAnsi="Arial" w:cs="Arial"/>
                <w:color w:val="202124"/>
                <w:sz w:val="20"/>
                <w:szCs w:val="20"/>
                <w:shd w:val="clear" w:color="auto" w:fill="FFFFFF"/>
              </w:rPr>
              <w:t>aircraft</w:t>
            </w:r>
            <w:r w:rsidR="005E3C06">
              <w:rPr>
                <w:rFonts w:ascii="Arial" w:hAnsi="Arial" w:cs="Arial"/>
                <w:color w:val="202124"/>
                <w:sz w:val="20"/>
                <w:szCs w:val="20"/>
                <w:shd w:val="clear" w:color="auto" w:fill="FFFFFF"/>
              </w:rPr>
              <w:t>.</w:t>
            </w:r>
          </w:p>
          <w:p w14:paraId="24B68D11" w14:textId="15B91EF3" w:rsidR="00174AA5" w:rsidRPr="002D7DD9" w:rsidRDefault="002D7DD9">
            <w:pPr>
              <w:pStyle w:val="ListParagraph"/>
              <w:numPr>
                <w:ilvl w:val="0"/>
                <w:numId w:val="4"/>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Designers and engineers </w:t>
            </w:r>
            <w:r w:rsidR="005776A3">
              <w:rPr>
                <w:rFonts w:ascii="Arial" w:hAnsi="Arial"/>
                <w:sz w:val="20"/>
                <w:szCs w:val="20"/>
              </w:rPr>
              <w:t>must have a good understanding of density when they design aircraft. They need to know the density of the materials to make sure the aircraft has enough power to fly!</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32AAA8B3" w:rsidR="00D90E88" w:rsidRPr="006200D8" w:rsidRDefault="00D90E88" w:rsidP="005776A3">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962"/>
        <w:gridCol w:w="6094"/>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17E42381" w:rsidR="00174AA5" w:rsidRPr="001F4CAC" w:rsidRDefault="00174AA5" w:rsidP="00174AA5">
            <w:pPr>
              <w:rPr>
                <w:rFonts w:ascii="Arial" w:hAnsi="Arial"/>
                <w:color w:val="FFFFFF"/>
              </w:rPr>
            </w:pPr>
            <w:r w:rsidRPr="001F4CAC">
              <w:rPr>
                <w:rFonts w:ascii="Arial" w:hAnsi="Arial"/>
                <w:b/>
                <w:color w:val="FFFFFF"/>
              </w:rPr>
              <w:t>Curriculum links</w:t>
            </w:r>
          </w:p>
        </w:tc>
      </w:tr>
      <w:tr w:rsidR="005776A3" w:rsidRPr="0026339D" w14:paraId="1E68401B" w14:textId="77777777" w:rsidTr="005776A3">
        <w:tc>
          <w:tcPr>
            <w:tcW w:w="4962" w:type="dxa"/>
            <w:shd w:val="clear" w:color="auto" w:fill="FFFFFF"/>
            <w:tcMar>
              <w:top w:w="57" w:type="dxa"/>
              <w:left w:w="113" w:type="dxa"/>
              <w:bottom w:w="57" w:type="dxa"/>
              <w:right w:w="57" w:type="dxa"/>
            </w:tcMar>
          </w:tcPr>
          <w:p w14:paraId="46D06E18" w14:textId="77777777" w:rsidR="005776A3" w:rsidRPr="0016399A" w:rsidRDefault="005776A3" w:rsidP="005776A3">
            <w:pPr>
              <w:rPr>
                <w:rFonts w:ascii="Arial" w:hAnsi="Arial" w:cs="Arial"/>
                <w:b/>
                <w:bCs/>
                <w:sz w:val="20"/>
                <w:szCs w:val="20"/>
              </w:rPr>
            </w:pPr>
            <w:r w:rsidRPr="0016399A">
              <w:rPr>
                <w:rFonts w:ascii="Arial" w:hAnsi="Arial" w:cs="Arial"/>
                <w:b/>
                <w:sz w:val="20"/>
                <w:szCs w:val="20"/>
              </w:rPr>
              <w:t xml:space="preserve">England: </w:t>
            </w:r>
            <w:r w:rsidRPr="0016399A">
              <w:rPr>
                <w:rFonts w:ascii="Arial" w:hAnsi="Arial" w:cs="Arial"/>
                <w:b/>
                <w:bCs/>
                <w:sz w:val="20"/>
                <w:szCs w:val="20"/>
              </w:rPr>
              <w:t>National Curriculum</w:t>
            </w:r>
          </w:p>
          <w:p w14:paraId="451C77FE" w14:textId="77777777" w:rsidR="005776A3" w:rsidRDefault="005776A3" w:rsidP="005776A3">
            <w:pPr>
              <w:rPr>
                <w:rFonts w:ascii="Arial" w:hAnsi="Arial" w:cs="Arial"/>
                <w:sz w:val="20"/>
                <w:szCs w:val="20"/>
              </w:rPr>
            </w:pPr>
          </w:p>
          <w:p w14:paraId="70342CFA" w14:textId="77777777" w:rsidR="005776A3" w:rsidRDefault="005776A3" w:rsidP="005776A3">
            <w:pPr>
              <w:rPr>
                <w:rFonts w:ascii="Arial" w:hAnsi="Arial" w:cs="Arial"/>
                <w:sz w:val="20"/>
                <w:szCs w:val="20"/>
              </w:rPr>
            </w:pPr>
            <w:r>
              <w:rPr>
                <w:rFonts w:ascii="Arial" w:hAnsi="Arial" w:cs="Arial"/>
                <w:sz w:val="20"/>
                <w:szCs w:val="20"/>
              </w:rPr>
              <w:t>Maths</w:t>
            </w:r>
          </w:p>
          <w:p w14:paraId="1CAE6DA1" w14:textId="77777777" w:rsidR="005776A3" w:rsidRDefault="005776A3" w:rsidP="005776A3">
            <w:pPr>
              <w:rPr>
                <w:rFonts w:ascii="Arial" w:hAnsi="Arial" w:cs="Arial"/>
                <w:sz w:val="20"/>
                <w:szCs w:val="20"/>
              </w:rPr>
            </w:pPr>
            <w:r>
              <w:rPr>
                <w:rFonts w:ascii="Arial" w:hAnsi="Arial" w:cs="Arial"/>
                <w:sz w:val="20"/>
                <w:szCs w:val="20"/>
              </w:rPr>
              <w:t>KS2 – Measurements</w:t>
            </w:r>
          </w:p>
          <w:p w14:paraId="6AB0883C" w14:textId="77777777" w:rsidR="005776A3" w:rsidRPr="00BA7E4C" w:rsidRDefault="005776A3">
            <w:pPr>
              <w:pStyle w:val="ListParagraph"/>
              <w:numPr>
                <w:ilvl w:val="0"/>
                <w:numId w:val="16"/>
              </w:numPr>
              <w:ind w:left="310"/>
              <w:rPr>
                <w:rFonts w:ascii="Arial" w:hAnsi="Arial" w:cs="Arial"/>
                <w:sz w:val="16"/>
                <w:szCs w:val="16"/>
              </w:rPr>
            </w:pPr>
            <w:r w:rsidRPr="00BA7E4C">
              <w:rPr>
                <w:rFonts w:ascii="Arial" w:hAnsi="Arial" w:cs="Arial"/>
                <w:sz w:val="20"/>
                <w:szCs w:val="20"/>
              </w:rPr>
              <w:t>estimate volume [for example, using 1 cm3 blocks to build cuboids (including cubes)] and capacity [for example, using water]</w:t>
            </w:r>
          </w:p>
          <w:p w14:paraId="11676255" w14:textId="77777777" w:rsidR="005776A3" w:rsidRPr="0016399A" w:rsidRDefault="005776A3" w:rsidP="005776A3">
            <w:pPr>
              <w:rPr>
                <w:rFonts w:ascii="Arial" w:hAnsi="Arial" w:cs="Arial"/>
                <w:sz w:val="20"/>
                <w:szCs w:val="20"/>
              </w:rPr>
            </w:pPr>
          </w:p>
          <w:p w14:paraId="46340602" w14:textId="77777777" w:rsidR="005776A3" w:rsidRPr="0016399A" w:rsidRDefault="005776A3" w:rsidP="005776A3">
            <w:pPr>
              <w:rPr>
                <w:rFonts w:ascii="Arial" w:hAnsi="Arial" w:cs="Arial"/>
                <w:sz w:val="20"/>
                <w:szCs w:val="20"/>
              </w:rPr>
            </w:pPr>
            <w:r w:rsidRPr="0016399A">
              <w:rPr>
                <w:rFonts w:ascii="Arial" w:hAnsi="Arial" w:cs="Arial"/>
                <w:sz w:val="20"/>
                <w:szCs w:val="20"/>
              </w:rPr>
              <w:t>Science</w:t>
            </w:r>
          </w:p>
          <w:p w14:paraId="54D75E3B" w14:textId="77777777" w:rsidR="005776A3" w:rsidRPr="0016399A" w:rsidRDefault="005776A3" w:rsidP="005776A3">
            <w:pPr>
              <w:rPr>
                <w:rFonts w:ascii="Arial" w:hAnsi="Arial" w:cs="Arial"/>
                <w:sz w:val="20"/>
                <w:szCs w:val="20"/>
              </w:rPr>
            </w:pPr>
            <w:r w:rsidRPr="0016399A">
              <w:rPr>
                <w:rFonts w:ascii="Arial" w:hAnsi="Arial" w:cs="Arial"/>
                <w:sz w:val="20"/>
                <w:szCs w:val="20"/>
              </w:rPr>
              <w:t>KS2 - Properties and changes of materials</w:t>
            </w:r>
          </w:p>
          <w:p w14:paraId="6546DFAA" w14:textId="77777777" w:rsidR="005776A3" w:rsidRPr="0016399A" w:rsidRDefault="005776A3">
            <w:pPr>
              <w:numPr>
                <w:ilvl w:val="0"/>
                <w:numId w:val="3"/>
              </w:numPr>
              <w:rPr>
                <w:rFonts w:ascii="Arial" w:hAnsi="Arial" w:cs="Arial"/>
                <w:sz w:val="20"/>
                <w:szCs w:val="20"/>
              </w:rPr>
            </w:pPr>
            <w:r w:rsidRPr="0016399A">
              <w:rPr>
                <w:rFonts w:ascii="Arial" w:hAnsi="Arial" w:cs="Arial"/>
                <w:sz w:val="20"/>
                <w:szCs w:val="20"/>
              </w:rPr>
              <w:t xml:space="preserve">compare and group together everyday materials </w:t>
            </w:r>
            <w:proofErr w:type="gramStart"/>
            <w:r w:rsidRPr="0016399A">
              <w:rPr>
                <w:rFonts w:ascii="Arial" w:hAnsi="Arial" w:cs="Arial"/>
                <w:sz w:val="20"/>
                <w:szCs w:val="20"/>
              </w:rPr>
              <w:t>on the basis of</w:t>
            </w:r>
            <w:proofErr w:type="gramEnd"/>
            <w:r w:rsidRPr="0016399A">
              <w:rPr>
                <w:rFonts w:ascii="Arial" w:hAnsi="Arial" w:cs="Arial"/>
                <w:sz w:val="20"/>
                <w:szCs w:val="20"/>
              </w:rPr>
              <w:t xml:space="preserve"> their properties</w:t>
            </w:r>
            <w:r>
              <w:rPr>
                <w:rFonts w:ascii="Arial" w:hAnsi="Arial" w:cs="Arial"/>
                <w:sz w:val="20"/>
                <w:szCs w:val="20"/>
              </w:rPr>
              <w:t>.</w:t>
            </w:r>
          </w:p>
          <w:p w14:paraId="74A2232D" w14:textId="5DE57543" w:rsidR="005776A3" w:rsidRPr="001F4501" w:rsidRDefault="005776A3" w:rsidP="005776A3">
            <w:pPr>
              <w:shd w:val="clear" w:color="auto" w:fill="FFFFFF"/>
              <w:spacing w:after="75"/>
              <w:ind w:left="284"/>
              <w:rPr>
                <w:rFonts w:ascii="Arial" w:hAnsi="Arial" w:cs="Arial"/>
                <w:color w:val="0B0C0C"/>
                <w:sz w:val="20"/>
                <w:szCs w:val="20"/>
              </w:rPr>
            </w:pPr>
          </w:p>
        </w:tc>
        <w:tc>
          <w:tcPr>
            <w:tcW w:w="6094" w:type="dxa"/>
            <w:shd w:val="clear" w:color="auto" w:fill="FFFFFF"/>
          </w:tcPr>
          <w:p w14:paraId="616A9496" w14:textId="77777777" w:rsidR="005776A3" w:rsidRPr="00FC5B7E" w:rsidRDefault="005776A3" w:rsidP="005776A3">
            <w:pPr>
              <w:rPr>
                <w:rFonts w:ascii="Arial" w:hAnsi="Arial"/>
                <w:b/>
                <w:bCs/>
                <w:sz w:val="20"/>
                <w:szCs w:val="20"/>
              </w:rPr>
            </w:pPr>
            <w:r w:rsidRPr="00FC5B7E">
              <w:rPr>
                <w:rFonts w:ascii="Arial" w:hAnsi="Arial"/>
                <w:b/>
                <w:bCs/>
                <w:sz w:val="20"/>
                <w:szCs w:val="20"/>
              </w:rPr>
              <w:t>Northern Ireland Curriculum</w:t>
            </w:r>
          </w:p>
          <w:p w14:paraId="50D336C0" w14:textId="77777777" w:rsidR="005776A3" w:rsidRPr="00FC5B7E" w:rsidRDefault="005776A3" w:rsidP="005776A3">
            <w:pPr>
              <w:rPr>
                <w:rFonts w:ascii="Arial" w:hAnsi="Arial"/>
                <w:sz w:val="20"/>
                <w:szCs w:val="20"/>
              </w:rPr>
            </w:pPr>
          </w:p>
          <w:p w14:paraId="51E8520B" w14:textId="77777777" w:rsidR="005776A3" w:rsidRPr="00B201EC" w:rsidRDefault="005776A3" w:rsidP="005776A3">
            <w:pPr>
              <w:rPr>
                <w:rFonts w:ascii="Arial" w:hAnsi="Arial"/>
                <w:sz w:val="20"/>
                <w:szCs w:val="20"/>
              </w:rPr>
            </w:pPr>
            <w:r w:rsidRPr="00FC5B7E">
              <w:rPr>
                <w:rFonts w:ascii="Arial" w:hAnsi="Arial"/>
                <w:sz w:val="20"/>
                <w:szCs w:val="20"/>
              </w:rPr>
              <w:t xml:space="preserve">KS2 – </w:t>
            </w:r>
            <w:r w:rsidRPr="00B201EC">
              <w:rPr>
                <w:rFonts w:ascii="Arial" w:hAnsi="Arial" w:cs="Arial"/>
                <w:sz w:val="20"/>
                <w:szCs w:val="20"/>
              </w:rPr>
              <w:t>Mathematics and Numeracy</w:t>
            </w:r>
          </w:p>
          <w:p w14:paraId="58A05838" w14:textId="77777777" w:rsidR="005776A3" w:rsidRPr="00B201EC" w:rsidRDefault="005776A3" w:rsidP="005776A3">
            <w:pPr>
              <w:rPr>
                <w:rFonts w:ascii="Arial" w:hAnsi="Arial" w:cs="Arial"/>
                <w:sz w:val="20"/>
                <w:szCs w:val="20"/>
              </w:rPr>
            </w:pPr>
            <w:r w:rsidRPr="00B201EC">
              <w:rPr>
                <w:rFonts w:ascii="Arial" w:hAnsi="Arial" w:cs="Arial"/>
                <w:sz w:val="20"/>
                <w:szCs w:val="20"/>
              </w:rPr>
              <w:t>Measures</w:t>
            </w:r>
          </w:p>
          <w:p w14:paraId="79A08702" w14:textId="1A654F96" w:rsidR="005776A3" w:rsidRPr="00D90E88" w:rsidRDefault="005776A3">
            <w:pPr>
              <w:pStyle w:val="ListParagraph"/>
              <w:numPr>
                <w:ilvl w:val="0"/>
                <w:numId w:val="11"/>
              </w:numPr>
              <w:rPr>
                <w:rFonts w:ascii="Arial" w:hAnsi="Arial" w:cs="Arial"/>
                <w:sz w:val="20"/>
                <w:szCs w:val="20"/>
              </w:rPr>
            </w:pPr>
            <w:r w:rsidRPr="00B201EC">
              <w:rPr>
                <w:rFonts w:ascii="Arial" w:hAnsi="Arial" w:cs="Arial"/>
                <w:sz w:val="20"/>
                <w:szCs w:val="20"/>
              </w:rPr>
              <w:t xml:space="preserve">develop skills in estimation of length, weight, volume/capacity, time, </w:t>
            </w:r>
            <w:proofErr w:type="gramStart"/>
            <w:r w:rsidRPr="00B201EC">
              <w:rPr>
                <w:rFonts w:ascii="Arial" w:hAnsi="Arial" w:cs="Arial"/>
                <w:sz w:val="20"/>
                <w:szCs w:val="20"/>
              </w:rPr>
              <w:t>area</w:t>
            </w:r>
            <w:proofErr w:type="gramEnd"/>
            <w:r w:rsidRPr="00B201EC">
              <w:rPr>
                <w:rFonts w:ascii="Arial" w:hAnsi="Arial" w:cs="Arial"/>
                <w:sz w:val="20"/>
                <w:szCs w:val="20"/>
              </w:rPr>
              <w:t xml:space="preserve"> and temperature</w:t>
            </w:r>
            <w:r>
              <w:rPr>
                <w:rFonts w:ascii="Arial" w:hAnsi="Arial" w:cs="Arial"/>
                <w:sz w:val="20"/>
                <w:szCs w:val="20"/>
              </w:rPr>
              <w:t>.</w:t>
            </w:r>
          </w:p>
        </w:tc>
      </w:tr>
      <w:tr w:rsidR="005776A3" w:rsidRPr="00D109A3" w14:paraId="5E40A87B" w14:textId="77777777" w:rsidTr="005776A3">
        <w:tc>
          <w:tcPr>
            <w:tcW w:w="4962" w:type="dxa"/>
            <w:shd w:val="clear" w:color="auto" w:fill="FFFFFF"/>
            <w:tcMar>
              <w:top w:w="57" w:type="dxa"/>
              <w:left w:w="113" w:type="dxa"/>
              <w:bottom w:w="57" w:type="dxa"/>
              <w:right w:w="57" w:type="dxa"/>
            </w:tcMar>
          </w:tcPr>
          <w:p w14:paraId="3BAAEEE8" w14:textId="77777777" w:rsidR="005776A3" w:rsidRPr="00FC5B7E" w:rsidRDefault="005776A3" w:rsidP="005776A3">
            <w:pPr>
              <w:rPr>
                <w:rFonts w:ascii="Arial" w:hAnsi="Arial"/>
                <w:b/>
                <w:sz w:val="20"/>
                <w:szCs w:val="20"/>
              </w:rPr>
            </w:pPr>
            <w:r w:rsidRPr="00FC5B7E">
              <w:rPr>
                <w:rFonts w:ascii="Arial" w:hAnsi="Arial"/>
                <w:b/>
                <w:sz w:val="20"/>
                <w:szCs w:val="20"/>
              </w:rPr>
              <w:t>Scotland: Curriculum for Excellence</w:t>
            </w:r>
          </w:p>
          <w:p w14:paraId="279C03B6" w14:textId="77777777" w:rsidR="005776A3" w:rsidRDefault="005776A3" w:rsidP="005776A3">
            <w:pPr>
              <w:rPr>
                <w:rFonts w:ascii="Arial" w:hAnsi="Arial"/>
                <w:sz w:val="20"/>
                <w:szCs w:val="20"/>
              </w:rPr>
            </w:pPr>
          </w:p>
          <w:p w14:paraId="27473742" w14:textId="77777777" w:rsidR="005776A3" w:rsidRPr="00053450" w:rsidRDefault="005776A3" w:rsidP="005776A3">
            <w:pPr>
              <w:rPr>
                <w:rFonts w:ascii="Arial" w:hAnsi="Arial" w:cs="Arial"/>
                <w:sz w:val="20"/>
                <w:szCs w:val="20"/>
              </w:rPr>
            </w:pPr>
            <w:r w:rsidRPr="00053450">
              <w:rPr>
                <w:rFonts w:ascii="Arial" w:hAnsi="Arial" w:cs="Arial"/>
                <w:sz w:val="20"/>
                <w:szCs w:val="20"/>
              </w:rPr>
              <w:t xml:space="preserve">Maths - Number, </w:t>
            </w:r>
            <w:proofErr w:type="gramStart"/>
            <w:r w:rsidRPr="00053450">
              <w:rPr>
                <w:rFonts w:ascii="Arial" w:hAnsi="Arial" w:cs="Arial"/>
                <w:sz w:val="20"/>
                <w:szCs w:val="20"/>
              </w:rPr>
              <w:t>money</w:t>
            </w:r>
            <w:proofErr w:type="gramEnd"/>
            <w:r w:rsidRPr="00053450">
              <w:rPr>
                <w:rFonts w:ascii="Arial" w:hAnsi="Arial" w:cs="Arial"/>
                <w:sz w:val="20"/>
                <w:szCs w:val="20"/>
              </w:rPr>
              <w:t xml:space="preserve"> and measure</w:t>
            </w:r>
          </w:p>
          <w:p w14:paraId="721FA628" w14:textId="77777777" w:rsidR="005776A3" w:rsidRPr="00053450" w:rsidRDefault="005776A3" w:rsidP="005776A3">
            <w:pPr>
              <w:rPr>
                <w:rFonts w:ascii="Arial" w:hAnsi="Arial" w:cs="Arial"/>
                <w:sz w:val="20"/>
                <w:szCs w:val="20"/>
              </w:rPr>
            </w:pPr>
            <w:r w:rsidRPr="00053450">
              <w:rPr>
                <w:rFonts w:ascii="Arial" w:hAnsi="Arial" w:cs="Arial"/>
                <w:sz w:val="20"/>
                <w:szCs w:val="20"/>
              </w:rPr>
              <w:t>Measurement</w:t>
            </w:r>
          </w:p>
          <w:p w14:paraId="43363BCD" w14:textId="77777777" w:rsidR="005776A3" w:rsidRPr="00947282" w:rsidRDefault="005776A3">
            <w:pPr>
              <w:pStyle w:val="ListParagraph"/>
              <w:numPr>
                <w:ilvl w:val="0"/>
                <w:numId w:val="3"/>
              </w:numPr>
              <w:rPr>
                <w:rFonts w:ascii="Arial" w:hAnsi="Arial" w:cs="Arial"/>
                <w:sz w:val="20"/>
                <w:szCs w:val="20"/>
              </w:rPr>
            </w:pPr>
            <w:r w:rsidRPr="00053450">
              <w:rPr>
                <w:rFonts w:ascii="Arial" w:hAnsi="Arial" w:cs="Arial"/>
                <w:sz w:val="20"/>
                <w:szCs w:val="20"/>
              </w:rPr>
              <w:t>MNU 4-11a</w:t>
            </w:r>
          </w:p>
          <w:p w14:paraId="12A0F746" w14:textId="77777777" w:rsidR="005776A3" w:rsidRPr="00FC5B7E" w:rsidRDefault="005776A3" w:rsidP="005776A3">
            <w:pPr>
              <w:rPr>
                <w:rFonts w:ascii="Arial" w:hAnsi="Arial"/>
                <w:sz w:val="20"/>
                <w:szCs w:val="20"/>
              </w:rPr>
            </w:pPr>
          </w:p>
          <w:p w14:paraId="443AFD10" w14:textId="77777777" w:rsidR="005776A3" w:rsidRDefault="005776A3" w:rsidP="005776A3">
            <w:pPr>
              <w:rPr>
                <w:rFonts w:ascii="Arial" w:hAnsi="Arial"/>
                <w:sz w:val="20"/>
                <w:szCs w:val="20"/>
              </w:rPr>
            </w:pPr>
            <w:r w:rsidRPr="00FC5B7E">
              <w:rPr>
                <w:rFonts w:ascii="Arial" w:hAnsi="Arial"/>
                <w:sz w:val="20"/>
                <w:szCs w:val="20"/>
              </w:rPr>
              <w:t>Sciences</w:t>
            </w:r>
            <w:r>
              <w:rPr>
                <w:rFonts w:ascii="Arial" w:hAnsi="Arial"/>
                <w:sz w:val="20"/>
                <w:szCs w:val="20"/>
              </w:rPr>
              <w:t xml:space="preserve"> - Materials</w:t>
            </w:r>
          </w:p>
          <w:p w14:paraId="260B3757" w14:textId="77777777" w:rsidR="005776A3" w:rsidRPr="00053450" w:rsidRDefault="005776A3" w:rsidP="005776A3">
            <w:pPr>
              <w:rPr>
                <w:rFonts w:ascii="Arial" w:hAnsi="Arial" w:cs="Arial"/>
                <w:sz w:val="20"/>
                <w:szCs w:val="20"/>
              </w:rPr>
            </w:pPr>
            <w:r w:rsidRPr="00053450">
              <w:rPr>
                <w:rFonts w:ascii="Arial" w:hAnsi="Arial" w:cs="Arial"/>
                <w:sz w:val="20"/>
                <w:szCs w:val="20"/>
              </w:rPr>
              <w:t>Properties and uses of substances</w:t>
            </w:r>
          </w:p>
          <w:p w14:paraId="698DACA8" w14:textId="1756C6FF" w:rsidR="005776A3" w:rsidRPr="005776A3" w:rsidRDefault="005776A3">
            <w:pPr>
              <w:pStyle w:val="ListParagraph"/>
              <w:numPr>
                <w:ilvl w:val="0"/>
                <w:numId w:val="11"/>
              </w:numPr>
              <w:rPr>
                <w:rFonts w:ascii="Arial" w:hAnsi="Arial"/>
                <w:sz w:val="18"/>
                <w:szCs w:val="18"/>
              </w:rPr>
            </w:pPr>
            <w:r w:rsidRPr="005776A3">
              <w:rPr>
                <w:rFonts w:ascii="Arial" w:hAnsi="Arial" w:cs="Arial"/>
                <w:sz w:val="20"/>
                <w:szCs w:val="20"/>
              </w:rPr>
              <w:t>SCN 3-15a</w:t>
            </w:r>
          </w:p>
        </w:tc>
        <w:tc>
          <w:tcPr>
            <w:tcW w:w="6094" w:type="dxa"/>
            <w:shd w:val="clear" w:color="auto" w:fill="FFFFFF"/>
          </w:tcPr>
          <w:p w14:paraId="2839E69B" w14:textId="77777777" w:rsidR="005776A3" w:rsidRDefault="005776A3" w:rsidP="005776A3">
            <w:pPr>
              <w:rPr>
                <w:rFonts w:ascii="Arial" w:hAnsi="Arial"/>
                <w:b/>
                <w:bCs/>
                <w:sz w:val="20"/>
                <w:szCs w:val="20"/>
              </w:rPr>
            </w:pPr>
            <w:r w:rsidRPr="00FC5B7E">
              <w:rPr>
                <w:rFonts w:ascii="Arial" w:hAnsi="Arial"/>
                <w:b/>
                <w:bCs/>
                <w:sz w:val="20"/>
                <w:szCs w:val="20"/>
              </w:rPr>
              <w:t xml:space="preserve">Wales: National Curriculum </w:t>
            </w:r>
          </w:p>
          <w:p w14:paraId="5050945C" w14:textId="77777777" w:rsidR="005776A3" w:rsidRPr="00FC5B7E" w:rsidRDefault="005776A3" w:rsidP="005776A3">
            <w:pPr>
              <w:rPr>
                <w:rFonts w:ascii="Arial" w:hAnsi="Arial"/>
                <w:b/>
                <w:bCs/>
                <w:sz w:val="20"/>
                <w:szCs w:val="20"/>
              </w:rPr>
            </w:pPr>
          </w:p>
          <w:p w14:paraId="3E587546" w14:textId="77777777" w:rsidR="005776A3" w:rsidRPr="009E7333" w:rsidRDefault="005776A3" w:rsidP="005776A3">
            <w:pPr>
              <w:rPr>
                <w:rFonts w:ascii="Arial" w:hAnsi="Arial" w:cs="Arial"/>
                <w:bCs/>
                <w:sz w:val="16"/>
                <w:szCs w:val="16"/>
              </w:rPr>
            </w:pPr>
            <w:r w:rsidRPr="009E7333">
              <w:rPr>
                <w:rFonts w:ascii="Arial" w:hAnsi="Arial" w:cs="Arial"/>
                <w:sz w:val="20"/>
                <w:szCs w:val="20"/>
              </w:rPr>
              <w:t>K</w:t>
            </w:r>
            <w:r>
              <w:rPr>
                <w:rFonts w:ascii="Arial" w:hAnsi="Arial" w:cs="Arial"/>
                <w:sz w:val="20"/>
                <w:szCs w:val="20"/>
              </w:rPr>
              <w:t>S</w:t>
            </w:r>
            <w:r w:rsidRPr="009E7333">
              <w:rPr>
                <w:rFonts w:ascii="Arial" w:hAnsi="Arial" w:cs="Arial"/>
                <w:sz w:val="20"/>
                <w:szCs w:val="20"/>
              </w:rPr>
              <w:t>2</w:t>
            </w:r>
            <w:r>
              <w:rPr>
                <w:rFonts w:ascii="Arial" w:hAnsi="Arial" w:cs="Arial"/>
                <w:sz w:val="20"/>
                <w:szCs w:val="20"/>
              </w:rPr>
              <w:t xml:space="preserve"> -</w:t>
            </w:r>
            <w:r w:rsidRPr="009E7333">
              <w:rPr>
                <w:rFonts w:ascii="Arial" w:hAnsi="Arial" w:cs="Arial"/>
                <w:sz w:val="20"/>
                <w:szCs w:val="20"/>
              </w:rPr>
              <w:t xml:space="preserve"> Mathematics Programme of Study</w:t>
            </w:r>
          </w:p>
          <w:p w14:paraId="6297CED3" w14:textId="77777777" w:rsidR="005776A3" w:rsidRPr="009E7333" w:rsidRDefault="005776A3" w:rsidP="005776A3">
            <w:pPr>
              <w:rPr>
                <w:rFonts w:ascii="Arial" w:hAnsi="Arial" w:cs="Arial"/>
                <w:bCs/>
                <w:sz w:val="16"/>
                <w:szCs w:val="16"/>
              </w:rPr>
            </w:pPr>
            <w:r w:rsidRPr="009E7333">
              <w:rPr>
                <w:rFonts w:ascii="Arial" w:hAnsi="Arial" w:cs="Arial"/>
                <w:sz w:val="20"/>
                <w:szCs w:val="20"/>
              </w:rPr>
              <w:t>Using measuring skills - Length, weight/mass, capacity</w:t>
            </w:r>
          </w:p>
          <w:p w14:paraId="74E67108" w14:textId="77777777" w:rsidR="005776A3" w:rsidRPr="009E7333" w:rsidRDefault="005776A3">
            <w:pPr>
              <w:pStyle w:val="ListParagraph"/>
              <w:numPr>
                <w:ilvl w:val="0"/>
                <w:numId w:val="5"/>
              </w:numPr>
              <w:ind w:left="343"/>
              <w:rPr>
                <w:rFonts w:ascii="Arial" w:hAnsi="Arial"/>
                <w:sz w:val="20"/>
                <w:szCs w:val="20"/>
              </w:rPr>
            </w:pPr>
            <w:r w:rsidRPr="009E7333">
              <w:rPr>
                <w:rFonts w:ascii="Arial" w:hAnsi="Arial" w:cs="Arial"/>
                <w:sz w:val="20"/>
                <w:szCs w:val="20"/>
              </w:rPr>
              <w:t>make estimates of length, weight/mass and capacity based on knowledge of the size of real-life objects</w:t>
            </w:r>
          </w:p>
          <w:p w14:paraId="478B2DD3" w14:textId="77777777" w:rsidR="005776A3" w:rsidRDefault="005776A3" w:rsidP="005776A3">
            <w:pPr>
              <w:pStyle w:val="ListParagraph"/>
              <w:ind w:left="343"/>
              <w:rPr>
                <w:rFonts w:ascii="Arial" w:hAnsi="Arial" w:cs="Arial"/>
                <w:sz w:val="20"/>
                <w:szCs w:val="20"/>
              </w:rPr>
            </w:pPr>
          </w:p>
          <w:p w14:paraId="4169E379" w14:textId="77777777" w:rsidR="005776A3" w:rsidRDefault="005776A3" w:rsidP="005776A3">
            <w:pPr>
              <w:pStyle w:val="ListParagraph"/>
              <w:ind w:left="0"/>
              <w:rPr>
                <w:rFonts w:ascii="Arial" w:hAnsi="Arial" w:cs="Arial"/>
                <w:sz w:val="20"/>
                <w:szCs w:val="20"/>
              </w:rPr>
            </w:pPr>
            <w:r>
              <w:rPr>
                <w:rFonts w:ascii="Arial" w:hAnsi="Arial" w:cs="Arial"/>
                <w:sz w:val="20"/>
                <w:szCs w:val="20"/>
              </w:rPr>
              <w:t xml:space="preserve">KS2 – Science </w:t>
            </w:r>
          </w:p>
          <w:p w14:paraId="16488169" w14:textId="77777777" w:rsidR="005776A3" w:rsidRDefault="005776A3" w:rsidP="005776A3">
            <w:pPr>
              <w:pStyle w:val="ListParagraph"/>
              <w:ind w:left="0"/>
              <w:rPr>
                <w:rFonts w:ascii="Arial" w:hAnsi="Arial" w:cs="Arial"/>
                <w:sz w:val="20"/>
                <w:szCs w:val="20"/>
              </w:rPr>
            </w:pPr>
            <w:r>
              <w:rPr>
                <w:rFonts w:ascii="Arial" w:hAnsi="Arial" w:cs="Arial"/>
                <w:sz w:val="20"/>
                <w:szCs w:val="20"/>
              </w:rPr>
              <w:t>The Sustainable Earth</w:t>
            </w:r>
          </w:p>
          <w:p w14:paraId="3221AFF3" w14:textId="77777777" w:rsidR="005776A3" w:rsidRPr="005776A3" w:rsidRDefault="005776A3">
            <w:pPr>
              <w:pStyle w:val="ListParagraph"/>
              <w:numPr>
                <w:ilvl w:val="0"/>
                <w:numId w:val="11"/>
              </w:numPr>
              <w:rPr>
                <w:rFonts w:ascii="Arial" w:hAnsi="Arial" w:cs="Arial"/>
                <w:bCs/>
                <w:sz w:val="20"/>
                <w:szCs w:val="20"/>
              </w:rPr>
            </w:pPr>
            <w:r w:rsidRPr="00F579F9">
              <w:rPr>
                <w:rFonts w:ascii="Arial" w:hAnsi="Arial" w:cs="Arial"/>
                <w:sz w:val="20"/>
                <w:szCs w:val="20"/>
              </w:rPr>
              <w:t>a comparison of the features and properties of some natural and made materials</w:t>
            </w:r>
          </w:p>
          <w:p w14:paraId="26BA905B" w14:textId="618122D2" w:rsidR="005776A3" w:rsidRPr="00D90E88" w:rsidRDefault="005776A3" w:rsidP="005776A3">
            <w:pPr>
              <w:pStyle w:val="ListParagraph"/>
              <w:ind w:left="360"/>
              <w:rPr>
                <w:rFonts w:ascii="Arial" w:hAnsi="Arial" w:cs="Arial"/>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18BE0476" w14:textId="77777777" w:rsidR="005776A3" w:rsidRDefault="005776A3">
            <w:pPr>
              <w:numPr>
                <w:ilvl w:val="0"/>
                <w:numId w:val="6"/>
              </w:numPr>
              <w:ind w:left="284" w:hanging="284"/>
              <w:rPr>
                <w:rFonts w:ascii="Arial" w:hAnsi="Arial"/>
                <w:sz w:val="20"/>
                <w:szCs w:val="28"/>
              </w:rPr>
            </w:pPr>
            <w:r>
              <w:rPr>
                <w:rFonts w:ascii="Arial" w:hAnsi="Arial"/>
                <w:sz w:val="20"/>
                <w:szCs w:val="28"/>
              </w:rPr>
              <w:t>Inf</w:t>
            </w:r>
            <w:r w:rsidRPr="00FC5B7E">
              <w:rPr>
                <w:rFonts w:ascii="Arial" w:hAnsi="Arial"/>
                <w:sz w:val="20"/>
                <w:szCs w:val="28"/>
              </w:rPr>
              <w:t xml:space="preserve">ormal teacher assessment of practical </w:t>
            </w:r>
            <w:r>
              <w:rPr>
                <w:rFonts w:ascii="Arial" w:hAnsi="Arial"/>
                <w:sz w:val="20"/>
                <w:szCs w:val="28"/>
              </w:rPr>
              <w:t>measurement</w:t>
            </w:r>
            <w:r w:rsidRPr="00FC5B7E">
              <w:rPr>
                <w:rFonts w:ascii="Arial" w:hAnsi="Arial"/>
                <w:sz w:val="20"/>
                <w:szCs w:val="28"/>
              </w:rPr>
              <w:t xml:space="preserve"> skills through observation of learners.</w:t>
            </w:r>
          </w:p>
          <w:p w14:paraId="79DA5B2F" w14:textId="49F20FE1" w:rsidR="00174AA5" w:rsidRPr="005776A3" w:rsidRDefault="005776A3">
            <w:pPr>
              <w:numPr>
                <w:ilvl w:val="0"/>
                <w:numId w:val="6"/>
              </w:numPr>
              <w:ind w:left="284" w:hanging="284"/>
              <w:rPr>
                <w:rFonts w:ascii="Arial" w:hAnsi="Arial"/>
                <w:sz w:val="20"/>
                <w:szCs w:val="28"/>
              </w:rPr>
            </w:pPr>
            <w:r w:rsidRPr="00FC5B7E">
              <w:rPr>
                <w:rFonts w:ascii="Arial" w:hAnsi="Arial"/>
                <w:sz w:val="20"/>
                <w:szCs w:val="28"/>
              </w:rPr>
              <w:t xml:space="preserve">Formal teacher assessment of </w:t>
            </w:r>
            <w:r>
              <w:rPr>
                <w:rFonts w:ascii="Arial" w:hAnsi="Arial"/>
                <w:sz w:val="20"/>
                <w:szCs w:val="28"/>
              </w:rPr>
              <w:t xml:space="preserve">activity </w:t>
            </w:r>
            <w:r w:rsidRPr="00FC5B7E">
              <w:rPr>
                <w:rFonts w:ascii="Arial" w:hAnsi="Arial"/>
                <w:sz w:val="20"/>
                <w:szCs w:val="28"/>
              </w:rPr>
              <w:t>results.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FB3EA4">
      <w:headerReference w:type="even" r:id="rId17"/>
      <w:headerReference w:type="default" r:id="rId18"/>
      <w:footerReference w:type="default" r:id="rId19"/>
      <w:headerReference w:type="first" r:id="rId20"/>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3B7C" w14:textId="77777777" w:rsidR="00A75792" w:rsidRDefault="00A75792">
      <w:r>
        <w:separator/>
      </w:r>
    </w:p>
  </w:endnote>
  <w:endnote w:type="continuationSeparator" w:id="0">
    <w:p w14:paraId="0530CC34" w14:textId="77777777" w:rsidR="00A75792" w:rsidRDefault="00A7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22B6C29E" w:rsidR="00174AA5" w:rsidRDefault="00031B3F">
    <w:pPr>
      <w:pStyle w:val="Footer"/>
    </w:pPr>
    <w:r>
      <w:rPr>
        <w:noProof/>
        <w:lang w:eastAsia="en-GB"/>
      </w:rPr>
      <w:drawing>
        <wp:anchor distT="0" distB="0" distL="114300" distR="114300" simplePos="0" relativeHeight="251662336" behindDoc="1" locked="0" layoutInCell="1" allowOverlap="1" wp14:anchorId="5854EBA8" wp14:editId="684F555A">
          <wp:simplePos x="0" y="0"/>
          <wp:positionH relativeFrom="margin">
            <wp:posOffset>5380355</wp:posOffset>
          </wp:positionH>
          <wp:positionV relativeFrom="paragraph">
            <wp:posOffset>-526415</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8D1436E" wp14:editId="490E342F">
              <wp:simplePos x="0" y="0"/>
              <wp:positionH relativeFrom="column">
                <wp:posOffset>5354955</wp:posOffset>
              </wp:positionH>
              <wp:positionV relativeFrom="paragraph">
                <wp:posOffset>-631190</wp:posOffset>
              </wp:positionV>
              <wp:extent cx="1666875" cy="695325"/>
              <wp:effectExtent l="0" t="0" r="9525" b="9525"/>
              <wp:wrapNone/>
              <wp:docPr id="9" name="Rectangle 9"/>
              <wp:cNvGraphicFramePr/>
              <a:graphic xmlns:a="http://schemas.openxmlformats.org/drawingml/2006/main">
                <a:graphicData uri="http://schemas.microsoft.com/office/word/2010/wordprocessingShape">
                  <wps:wsp>
                    <wps:cNvSpPr/>
                    <wps:spPr>
                      <a:xfrm>
                        <a:off x="0" y="0"/>
                        <a:ext cx="1666875" cy="695325"/>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AF1AE" id="Rectangle 9" o:spid="_x0000_s1026" style="position:absolute;margin-left:421.65pt;margin-top:-49.7pt;width:131.2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" fillcolor="#00b0e2" stroked="f" strokeweight="1pt"/>
          </w:pict>
        </mc:Fallback>
      </mc:AlternateContent>
    </w:r>
    <w:r w:rsidR="000B5A63">
      <w:rPr>
        <w:noProof/>
      </w:rPr>
      <w:drawing>
        <wp:anchor distT="0" distB="0" distL="114300" distR="114300" simplePos="0" relativeHeight="251659264" behindDoc="1" locked="0" layoutInCell="1" allowOverlap="1" wp14:anchorId="5D25EBDC" wp14:editId="18C06F0C">
          <wp:simplePos x="0" y="0"/>
          <wp:positionH relativeFrom="page">
            <wp:posOffset>0</wp:posOffset>
          </wp:positionH>
          <wp:positionV relativeFrom="page">
            <wp:align>bottom</wp:align>
          </wp:positionV>
          <wp:extent cx="7560000" cy="1512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BLUE-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6CB" w14:textId="77777777" w:rsidR="00A75792" w:rsidRDefault="00A75792">
      <w:r>
        <w:separator/>
      </w:r>
    </w:p>
  </w:footnote>
  <w:footnote w:type="continuationSeparator" w:id="0">
    <w:p w14:paraId="459D2EAD" w14:textId="77777777" w:rsidR="00A75792" w:rsidRDefault="00A7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031B3F">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36A971B" w:rsidR="00174AA5" w:rsidRDefault="00732C4D" w:rsidP="00732C4D">
    <w:pPr>
      <w:pStyle w:val="Header"/>
      <w:ind w:left="-567"/>
    </w:pPr>
    <w:r>
      <w:rPr>
        <w:noProof/>
      </w:rPr>
      <w:drawing>
        <wp:inline distT="0" distB="0" distL="0" distR="0" wp14:anchorId="0B33CFB6" wp14:editId="103C7909">
          <wp:extent cx="7581900" cy="1924050"/>
          <wp:effectExtent l="0" t="0" r="0" b="0"/>
          <wp:docPr id="7" name="Picture 7" descr="A picture containing person, clothing,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clothing, handw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92405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031B3F">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93"/>
    <w:multiLevelType w:val="hybridMultilevel"/>
    <w:tmpl w:val="E6468AB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72CD0"/>
    <w:multiLevelType w:val="hybridMultilevel"/>
    <w:tmpl w:val="E3782758"/>
    <w:lvl w:ilvl="0" w:tplc="08090001">
      <w:start w:val="1"/>
      <w:numFmt w:val="bullet"/>
      <w:lvlText w:val=""/>
      <w:lvlJc w:val="left"/>
      <w:pPr>
        <w:ind w:left="360" w:hanging="360"/>
      </w:pPr>
      <w:rPr>
        <w:rFonts w:ascii="Symbol" w:hAnsi="Symbo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0C81"/>
    <w:multiLevelType w:val="hybridMultilevel"/>
    <w:tmpl w:val="B5DC68D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40137"/>
    <w:multiLevelType w:val="hybridMultilevel"/>
    <w:tmpl w:val="F1A863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90B47"/>
    <w:multiLevelType w:val="hybridMultilevel"/>
    <w:tmpl w:val="995243B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0C0C31"/>
    <w:multiLevelType w:val="hybridMultilevel"/>
    <w:tmpl w:val="B5B6A83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2B1FF9"/>
    <w:multiLevelType w:val="hybridMultilevel"/>
    <w:tmpl w:val="7B1EC06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122260"/>
    <w:multiLevelType w:val="hybridMultilevel"/>
    <w:tmpl w:val="10C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065AB4"/>
    <w:multiLevelType w:val="hybridMultilevel"/>
    <w:tmpl w:val="0688063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00CC1"/>
    <w:multiLevelType w:val="hybridMultilevel"/>
    <w:tmpl w:val="2140E2B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9305744">
    <w:abstractNumId w:val="4"/>
  </w:num>
  <w:num w:numId="2" w16cid:durableId="918439802">
    <w:abstractNumId w:val="2"/>
  </w:num>
  <w:num w:numId="3" w16cid:durableId="1977027486">
    <w:abstractNumId w:val="14"/>
  </w:num>
  <w:num w:numId="4" w16cid:durableId="1410884034">
    <w:abstractNumId w:val="6"/>
  </w:num>
  <w:num w:numId="5" w16cid:durableId="1915583931">
    <w:abstractNumId w:val="8"/>
  </w:num>
  <w:num w:numId="6" w16cid:durableId="1558278706">
    <w:abstractNumId w:val="5"/>
  </w:num>
  <w:num w:numId="7" w16cid:durableId="510146711">
    <w:abstractNumId w:val="3"/>
  </w:num>
  <w:num w:numId="8" w16cid:durableId="2077165179">
    <w:abstractNumId w:val="0"/>
  </w:num>
  <w:num w:numId="9" w16cid:durableId="335961207">
    <w:abstractNumId w:val="13"/>
  </w:num>
  <w:num w:numId="10" w16cid:durableId="1178426916">
    <w:abstractNumId w:val="10"/>
  </w:num>
  <w:num w:numId="11" w16cid:durableId="1929338980">
    <w:abstractNumId w:val="7"/>
  </w:num>
  <w:num w:numId="12" w16cid:durableId="1419935571">
    <w:abstractNumId w:val="15"/>
  </w:num>
  <w:num w:numId="13" w16cid:durableId="1596329600">
    <w:abstractNumId w:val="1"/>
  </w:num>
  <w:num w:numId="14" w16cid:durableId="2052681306">
    <w:abstractNumId w:val="12"/>
  </w:num>
  <w:num w:numId="15" w16cid:durableId="1490635058">
    <w:abstractNumId w:val="9"/>
  </w:num>
  <w:num w:numId="16" w16cid:durableId="171291896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388E"/>
    <w:rsid w:val="00020292"/>
    <w:rsid w:val="00031B3F"/>
    <w:rsid w:val="000A4111"/>
    <w:rsid w:val="000B5A63"/>
    <w:rsid w:val="000C46B1"/>
    <w:rsid w:val="00107903"/>
    <w:rsid w:val="0014461E"/>
    <w:rsid w:val="00174AA5"/>
    <w:rsid w:val="001A5E57"/>
    <w:rsid w:val="001D7A35"/>
    <w:rsid w:val="001E0B17"/>
    <w:rsid w:val="001E5574"/>
    <w:rsid w:val="001F4501"/>
    <w:rsid w:val="00213087"/>
    <w:rsid w:val="002530C4"/>
    <w:rsid w:val="002A4D93"/>
    <w:rsid w:val="002D7DD9"/>
    <w:rsid w:val="002E5737"/>
    <w:rsid w:val="0030498D"/>
    <w:rsid w:val="003411A5"/>
    <w:rsid w:val="003867E9"/>
    <w:rsid w:val="003A448E"/>
    <w:rsid w:val="003B1360"/>
    <w:rsid w:val="003B4CFA"/>
    <w:rsid w:val="003B5465"/>
    <w:rsid w:val="003E71EE"/>
    <w:rsid w:val="0040029F"/>
    <w:rsid w:val="0042198A"/>
    <w:rsid w:val="00422FAB"/>
    <w:rsid w:val="004E3B8C"/>
    <w:rsid w:val="0051231B"/>
    <w:rsid w:val="0051408A"/>
    <w:rsid w:val="005229A6"/>
    <w:rsid w:val="0055289C"/>
    <w:rsid w:val="00553137"/>
    <w:rsid w:val="0055752B"/>
    <w:rsid w:val="00565ECC"/>
    <w:rsid w:val="005776A3"/>
    <w:rsid w:val="00597F5A"/>
    <w:rsid w:val="005E3C06"/>
    <w:rsid w:val="005E762A"/>
    <w:rsid w:val="00601C99"/>
    <w:rsid w:val="00665A7E"/>
    <w:rsid w:val="006A37D6"/>
    <w:rsid w:val="006F1CC2"/>
    <w:rsid w:val="0071703B"/>
    <w:rsid w:val="00732C4D"/>
    <w:rsid w:val="00747C7B"/>
    <w:rsid w:val="00756259"/>
    <w:rsid w:val="00771248"/>
    <w:rsid w:val="00775C1B"/>
    <w:rsid w:val="00782548"/>
    <w:rsid w:val="00796C5A"/>
    <w:rsid w:val="007A4342"/>
    <w:rsid w:val="007D14A4"/>
    <w:rsid w:val="00802EEF"/>
    <w:rsid w:val="00805CE0"/>
    <w:rsid w:val="00814910"/>
    <w:rsid w:val="00857B84"/>
    <w:rsid w:val="00881824"/>
    <w:rsid w:val="008821AB"/>
    <w:rsid w:val="008972EA"/>
    <w:rsid w:val="008F5644"/>
    <w:rsid w:val="00913B58"/>
    <w:rsid w:val="00923C7A"/>
    <w:rsid w:val="00930F95"/>
    <w:rsid w:val="00956838"/>
    <w:rsid w:val="0098427E"/>
    <w:rsid w:val="009D5042"/>
    <w:rsid w:val="009D7298"/>
    <w:rsid w:val="00A02370"/>
    <w:rsid w:val="00A2715F"/>
    <w:rsid w:val="00A544F4"/>
    <w:rsid w:val="00A75792"/>
    <w:rsid w:val="00AE6E8B"/>
    <w:rsid w:val="00B172DA"/>
    <w:rsid w:val="00B71660"/>
    <w:rsid w:val="00B90ABA"/>
    <w:rsid w:val="00BD1B18"/>
    <w:rsid w:val="00C07AF3"/>
    <w:rsid w:val="00C138A4"/>
    <w:rsid w:val="00C153EC"/>
    <w:rsid w:val="00C876C8"/>
    <w:rsid w:val="00C936A7"/>
    <w:rsid w:val="00D4461D"/>
    <w:rsid w:val="00D770D5"/>
    <w:rsid w:val="00D90E88"/>
    <w:rsid w:val="00DB394F"/>
    <w:rsid w:val="00DB57B9"/>
    <w:rsid w:val="00DD7BE1"/>
    <w:rsid w:val="00E06E8D"/>
    <w:rsid w:val="00E12ED8"/>
    <w:rsid w:val="00E1528C"/>
    <w:rsid w:val="00E336CD"/>
    <w:rsid w:val="00E97B9F"/>
    <w:rsid w:val="00EB6FC7"/>
    <w:rsid w:val="00EC7E62"/>
    <w:rsid w:val="00F55446"/>
    <w:rsid w:val="00F66C11"/>
    <w:rsid w:val="00FA72C6"/>
    <w:rsid w:val="00FB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82548"/>
    <w:pPr>
      <w:ind w:left="720"/>
      <w:contextualSpacing/>
    </w:pPr>
  </w:style>
  <w:style w:type="character" w:styleId="UnresolvedMention">
    <w:name w:val="Unresolved Mention"/>
    <w:basedOn w:val="DefaultParagraphFont"/>
    <w:uiPriority w:val="99"/>
    <w:semiHidden/>
    <w:unhideWhenUsed/>
    <w:rsid w:val="005E3C06"/>
    <w:rPr>
      <w:color w:val="605E5C"/>
      <w:shd w:val="clear" w:color="auto" w:fill="E1DFDD"/>
    </w:rPr>
  </w:style>
  <w:style w:type="paragraph" w:customStyle="1" w:styleId="Table">
    <w:name w:val="Table"/>
    <w:basedOn w:val="Normal"/>
    <w:qFormat/>
    <w:rsid w:val="00D90E88"/>
    <w:pPr>
      <w:framePr w:hSpace="180" w:wrap="around" w:vAnchor="text" w:hAnchor="text" w:y="1"/>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683">
      <w:bodyDiv w:val="1"/>
      <w:marLeft w:val="0"/>
      <w:marRight w:val="0"/>
      <w:marTop w:val="0"/>
      <w:marBottom w:val="0"/>
      <w:divBdr>
        <w:top w:val="none" w:sz="0" w:space="0" w:color="auto"/>
        <w:left w:val="none" w:sz="0" w:space="0" w:color="auto"/>
        <w:bottom w:val="none" w:sz="0" w:space="0" w:color="auto"/>
        <w:right w:val="none" w:sz="0" w:space="0" w:color="auto"/>
      </w:divBdr>
    </w:div>
    <w:div w:id="755634701">
      <w:bodyDiv w:val="1"/>
      <w:marLeft w:val="0"/>
      <w:marRight w:val="0"/>
      <w:marTop w:val="0"/>
      <w:marBottom w:val="0"/>
      <w:divBdr>
        <w:top w:val="none" w:sz="0" w:space="0" w:color="auto"/>
        <w:left w:val="none" w:sz="0" w:space="0" w:color="auto"/>
        <w:bottom w:val="none" w:sz="0" w:space="0" w:color="auto"/>
        <w:right w:val="none" w:sz="0" w:space="0" w:color="auto"/>
      </w:divBdr>
    </w:div>
    <w:div w:id="1149054372">
      <w:bodyDiv w:val="1"/>
      <w:marLeft w:val="0"/>
      <w:marRight w:val="0"/>
      <w:marTop w:val="0"/>
      <w:marBottom w:val="0"/>
      <w:divBdr>
        <w:top w:val="none" w:sz="0" w:space="0" w:color="auto"/>
        <w:left w:val="none" w:sz="0" w:space="0" w:color="auto"/>
        <w:bottom w:val="none" w:sz="0" w:space="0" w:color="auto"/>
        <w:right w:val="none" w:sz="0" w:space="0" w:color="auto"/>
      </w:divBdr>
    </w:div>
    <w:div w:id="1149786098">
      <w:bodyDiv w:val="1"/>
      <w:marLeft w:val="0"/>
      <w:marRight w:val="0"/>
      <w:marTop w:val="0"/>
      <w:marBottom w:val="0"/>
      <w:divBdr>
        <w:top w:val="none" w:sz="0" w:space="0" w:color="auto"/>
        <w:left w:val="none" w:sz="0" w:space="0" w:color="auto"/>
        <w:bottom w:val="none" w:sz="0" w:space="0" w:color="auto"/>
        <w:right w:val="none" w:sz="0" w:space="0" w:color="auto"/>
      </w:divBdr>
    </w:div>
    <w:div w:id="1221015031">
      <w:bodyDiv w:val="1"/>
      <w:marLeft w:val="0"/>
      <w:marRight w:val="0"/>
      <w:marTop w:val="0"/>
      <w:marBottom w:val="0"/>
      <w:divBdr>
        <w:top w:val="none" w:sz="0" w:space="0" w:color="auto"/>
        <w:left w:val="none" w:sz="0" w:space="0" w:color="auto"/>
        <w:bottom w:val="none" w:sz="0" w:space="0" w:color="auto"/>
        <w:right w:val="none" w:sz="0" w:space="0" w:color="auto"/>
      </w:divBdr>
    </w:div>
    <w:div w:id="1401051097">
      <w:bodyDiv w:val="1"/>
      <w:marLeft w:val="0"/>
      <w:marRight w:val="0"/>
      <w:marTop w:val="0"/>
      <w:marBottom w:val="0"/>
      <w:divBdr>
        <w:top w:val="none" w:sz="0" w:space="0" w:color="auto"/>
        <w:left w:val="none" w:sz="0" w:space="0" w:color="auto"/>
        <w:bottom w:val="none" w:sz="0" w:space="0" w:color="auto"/>
        <w:right w:val="none" w:sz="0" w:space="0" w:color="auto"/>
      </w:divBdr>
    </w:div>
    <w:div w:id="1471895746">
      <w:bodyDiv w:val="1"/>
      <w:marLeft w:val="0"/>
      <w:marRight w:val="0"/>
      <w:marTop w:val="0"/>
      <w:marBottom w:val="0"/>
      <w:divBdr>
        <w:top w:val="none" w:sz="0" w:space="0" w:color="auto"/>
        <w:left w:val="none" w:sz="0" w:space="0" w:color="auto"/>
        <w:bottom w:val="none" w:sz="0" w:space="0" w:color="auto"/>
        <w:right w:val="none" w:sz="0" w:space="0" w:color="auto"/>
      </w:divBdr>
    </w:div>
    <w:div w:id="1524201153">
      <w:bodyDiv w:val="1"/>
      <w:marLeft w:val="0"/>
      <w:marRight w:val="0"/>
      <w:marTop w:val="0"/>
      <w:marBottom w:val="0"/>
      <w:divBdr>
        <w:top w:val="none" w:sz="0" w:space="0" w:color="auto"/>
        <w:left w:val="none" w:sz="0" w:space="0" w:color="auto"/>
        <w:bottom w:val="none" w:sz="0" w:space="0" w:color="auto"/>
        <w:right w:val="none" w:sz="0" w:space="0" w:color="auto"/>
      </w:divBdr>
    </w:div>
    <w:div w:id="1838107796">
      <w:bodyDiv w:val="1"/>
      <w:marLeft w:val="0"/>
      <w:marRight w:val="0"/>
      <w:marTop w:val="0"/>
      <w:marBottom w:val="0"/>
      <w:divBdr>
        <w:top w:val="none" w:sz="0" w:space="0" w:color="auto"/>
        <w:left w:val="none" w:sz="0" w:space="0" w:color="auto"/>
        <w:bottom w:val="none" w:sz="0" w:space="0" w:color="auto"/>
        <w:right w:val="none" w:sz="0" w:space="0" w:color="auto"/>
      </w:divBdr>
    </w:div>
    <w:div w:id="2037610405">
      <w:bodyDiv w:val="1"/>
      <w:marLeft w:val="0"/>
      <w:marRight w:val="0"/>
      <w:marTop w:val="0"/>
      <w:marBottom w:val="0"/>
      <w:divBdr>
        <w:top w:val="none" w:sz="0" w:space="0" w:color="auto"/>
        <w:left w:val="none" w:sz="0" w:space="0" w:color="auto"/>
        <w:bottom w:val="none" w:sz="0" w:space="0" w:color="auto"/>
        <w:right w:val="none" w:sz="0" w:space="0" w:color="auto"/>
      </w:divBdr>
    </w:div>
    <w:div w:id="2073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jbg87h/articles/zcrxty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es.com/teaching-resource/density-finding-density-of-irregular-object-using-eureka-can-gcse-physics-12226447" TargetMode="External"/><Relationship Id="rId12" Type="http://schemas.openxmlformats.org/officeDocument/2006/relationships/hyperlink" Target="https://www.bbc.co.uk/bitesize/topics/z4vg9j6/articles/z9bgpb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bbc.co.uk/bitesize/topics/z4vg9j6/articles/z9bgpb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s.com/teaching-resource/density-finding-density-of-irregular-object-using-eureka-can-gcse-physics-1222644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1311</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Pop-up airport resource</vt:lpstr>
    </vt:vector>
  </TitlesOfParts>
  <Company>Hewlett-Packard</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Pop-up airport resource</dc:title>
  <dc:subject/>
  <dc:creator>Attainment in Education</dc:creator>
  <cp:keywords/>
  <cp:lastModifiedBy>Holly Margerison-Smith</cp:lastModifiedBy>
  <cp:revision>6</cp:revision>
  <cp:lastPrinted>2010-09-03T11:23:00Z</cp:lastPrinted>
  <dcterms:created xsi:type="dcterms:W3CDTF">2022-10-11T07:20:00Z</dcterms:created>
  <dcterms:modified xsi:type="dcterms:W3CDTF">2022-11-30T14:03:00Z</dcterms:modified>
</cp:coreProperties>
</file>