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B8" w:rsidRPr="001A40E2" w:rsidRDefault="004B6D8A" w:rsidP="007B18B8">
      <w:pPr>
        <w:spacing w:after="180"/>
        <w:rPr>
          <w:b/>
          <w:sz w:val="44"/>
          <w:szCs w:val="44"/>
        </w:rPr>
      </w:pPr>
      <w:r>
        <w:rPr>
          <w:b/>
          <w:sz w:val="44"/>
          <w:szCs w:val="44"/>
        </w:rPr>
        <w:t>Beyond violet</w:t>
      </w:r>
    </w:p>
    <w:p w:rsidR="007B18B8" w:rsidRDefault="007B18B8" w:rsidP="007B18B8">
      <w:pPr>
        <w:spacing w:after="180"/>
      </w:pPr>
    </w:p>
    <w:p w:rsidR="004B6D8A" w:rsidRPr="004B6D8A" w:rsidRDefault="004B6D8A" w:rsidP="004B6D8A">
      <w:pPr>
        <w:spacing w:line="276" w:lineRule="auto"/>
      </w:pPr>
      <w:r w:rsidRPr="004B6D8A">
        <w:rPr>
          <w:lang w:val="en-US"/>
        </w:rPr>
        <w:t>The Sun emits more than just light and infrared radiation.</w:t>
      </w:r>
    </w:p>
    <w:p w:rsidR="004B6D8A" w:rsidRPr="004B6D8A" w:rsidRDefault="004B6D8A" w:rsidP="004B6D8A">
      <w:pPr>
        <w:spacing w:line="276" w:lineRule="auto"/>
      </w:pPr>
      <w:r w:rsidRPr="004B6D8A">
        <w:rPr>
          <w:lang w:val="en-US"/>
        </w:rPr>
        <w:t>Ultraviolet radiation is also given off by the Sun.</w:t>
      </w:r>
    </w:p>
    <w:p w:rsidR="004B6D8A" w:rsidRPr="004B6D8A" w:rsidRDefault="004B6D8A" w:rsidP="004B6D8A">
      <w:pPr>
        <w:spacing w:after="360"/>
      </w:pPr>
      <w:r w:rsidRPr="004B6D8A">
        <w:rPr>
          <w:lang w:val="en-US"/>
        </w:rPr>
        <w:t>Ultraviolet radiation can be detected next to violet light.</w:t>
      </w:r>
    </w:p>
    <w:p w:rsidR="007B18B8" w:rsidRDefault="004B6D8A" w:rsidP="004B6D8A">
      <w:pPr>
        <w:spacing w:after="240"/>
        <w:jc w:val="center"/>
        <w:rPr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4C9C1B">
            <wp:simplePos x="0" y="0"/>
            <wp:positionH relativeFrom="margin">
              <wp:align>left</wp:align>
            </wp:positionH>
            <wp:positionV relativeFrom="paragraph">
              <wp:posOffset>11071</wp:posOffset>
            </wp:positionV>
            <wp:extent cx="2926183" cy="1345720"/>
            <wp:effectExtent l="0" t="0" r="7620" b="69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83" cy="13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503">
        <w:t xml:space="preserve"> </w:t>
      </w:r>
    </w:p>
    <w:p w:rsidR="004B6D8A" w:rsidRDefault="004B6D8A" w:rsidP="004B6D8A">
      <w:pPr>
        <w:spacing w:before="120" w:line="276" w:lineRule="auto"/>
        <w:ind w:left="425" w:hanging="425"/>
        <w:rPr>
          <w:szCs w:val="18"/>
          <w:lang w:val="en-US"/>
        </w:rPr>
      </w:pPr>
    </w:p>
    <w:p w:rsidR="004B6D8A" w:rsidRDefault="004B6D8A" w:rsidP="004B6D8A">
      <w:pPr>
        <w:spacing w:before="120" w:line="276" w:lineRule="auto"/>
        <w:ind w:left="425" w:hanging="425"/>
        <w:rPr>
          <w:szCs w:val="18"/>
          <w:lang w:val="en-US"/>
        </w:rPr>
      </w:pPr>
    </w:p>
    <w:p w:rsidR="004B6D8A" w:rsidRDefault="004B6D8A" w:rsidP="004B6D8A">
      <w:pPr>
        <w:spacing w:before="120" w:line="276" w:lineRule="auto"/>
        <w:ind w:left="425" w:hanging="425"/>
        <w:rPr>
          <w:szCs w:val="18"/>
          <w:lang w:val="en-US"/>
        </w:rPr>
      </w:pPr>
      <w:r>
        <w:rPr>
          <w:noProof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3176649</wp:posOffset>
                </wp:positionH>
                <wp:positionV relativeFrom="paragraph">
                  <wp:posOffset>80934</wp:posOffset>
                </wp:positionV>
                <wp:extent cx="2555875" cy="1623505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5875" cy="1623505"/>
                          <a:chOff x="0" y="0"/>
                          <a:chExt cx="2555875" cy="1623505"/>
                        </a:xfrm>
                      </wpg:grpSpPr>
                      <pic:pic xmlns:pic="http://schemas.openxmlformats.org/drawingml/2006/picture">
                        <pic:nvPicPr>
                          <pic:cNvPr id="31" name="Picture 2" descr="File:Seized – Property marking and registration (8226835970).jpg">
                            <a:extLst>
                              <a:ext uri="{FF2B5EF4-FFF2-40B4-BE49-F238E27FC236}">
                                <a16:creationId xmlns:a16="http://schemas.microsoft.com/office/drawing/2014/main" id="{742B12F8-6739-495A-9FFF-A41FBEB956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897"/>
                          <a:stretch/>
                        </pic:blipFill>
                        <pic:spPr bwMode="auto">
                          <a:xfrm>
                            <a:off x="0" y="0"/>
                            <a:ext cx="2554605" cy="1397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3475"/>
                            <a:ext cx="2555875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D8A" w:rsidRPr="004B6D8A" w:rsidRDefault="004B6D8A" w:rsidP="004B6D8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4B6D8A">
                                <w:rPr>
                                  <w:sz w:val="18"/>
                                  <w:lang w:val="en-US"/>
                                </w:rPr>
                                <w:t>Ultraviolet marker with ultraviolet led lamp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left:0;text-align:left;margin-left:250.15pt;margin-top:6.35pt;width:201.25pt;height:127.85pt;z-index:251661312" coordsize="25558,16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File:Seized – Property marking and registration (8226835970).jpg" style="position:absolute;width:25546;height:13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">
                  <v:imagedata r:id="rId9" o:title="Seized – Property marking and registration (8226835970)" croptop="1172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3834;width:25558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4B6D8A" w:rsidRPr="004B6D8A" w:rsidRDefault="004B6D8A" w:rsidP="004B6D8A">
                        <w:pPr>
                          <w:jc w:val="center"/>
                          <w:rPr>
                            <w:sz w:val="18"/>
                          </w:rPr>
                        </w:pPr>
                        <w:r w:rsidRPr="004B6D8A">
                          <w:rPr>
                            <w:sz w:val="18"/>
                            <w:lang w:val="en-US"/>
                          </w:rPr>
                          <w:t>Ultraviolet marker with ultraviolet led lamp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D8A" w:rsidRDefault="004B6D8A" w:rsidP="004B6D8A">
      <w:pPr>
        <w:spacing w:before="120" w:line="276" w:lineRule="auto"/>
        <w:ind w:left="425" w:hanging="425"/>
        <w:rPr>
          <w:szCs w:val="18"/>
          <w:lang w:val="en-US"/>
        </w:rPr>
      </w:pPr>
    </w:p>
    <w:p w:rsidR="004B6D8A" w:rsidRDefault="004B6D8A" w:rsidP="004B6D8A">
      <w:pPr>
        <w:spacing w:before="120" w:line="276" w:lineRule="auto"/>
        <w:ind w:left="425" w:hanging="425"/>
        <w:rPr>
          <w:szCs w:val="18"/>
          <w:lang w:val="en-US"/>
        </w:rPr>
      </w:pPr>
    </w:p>
    <w:p w:rsidR="004B6D8A" w:rsidRDefault="004B6D8A" w:rsidP="004B6D8A">
      <w:pPr>
        <w:spacing w:line="276" w:lineRule="auto"/>
        <w:ind w:left="425" w:hanging="425"/>
        <w:rPr>
          <w:szCs w:val="18"/>
          <w:lang w:val="en-US"/>
        </w:rPr>
      </w:pPr>
      <w:r w:rsidRPr="004B6D8A">
        <w:rPr>
          <w:szCs w:val="18"/>
          <w:lang w:val="en-US"/>
        </w:rPr>
        <w:t xml:space="preserve">An ultraviolet marker can add invisible </w:t>
      </w:r>
    </w:p>
    <w:p w:rsidR="004B6D8A" w:rsidRPr="004B6D8A" w:rsidRDefault="004B6D8A" w:rsidP="004B6D8A">
      <w:pPr>
        <w:spacing w:line="276" w:lineRule="auto"/>
        <w:ind w:left="425" w:hanging="425"/>
        <w:rPr>
          <w:szCs w:val="18"/>
        </w:rPr>
      </w:pPr>
      <w:r w:rsidRPr="004B6D8A">
        <w:rPr>
          <w:szCs w:val="18"/>
          <w:lang w:val="en-US"/>
        </w:rPr>
        <w:t>identification marks to belongings.</w:t>
      </w:r>
    </w:p>
    <w:p w:rsidR="004B6D8A" w:rsidRPr="004B6D8A" w:rsidRDefault="004B6D8A" w:rsidP="004B6D8A">
      <w:pPr>
        <w:spacing w:after="120"/>
        <w:ind w:left="425" w:hanging="425"/>
        <w:rPr>
          <w:szCs w:val="18"/>
        </w:rPr>
      </w:pPr>
      <w:r w:rsidRPr="004B6D8A">
        <w:rPr>
          <w:szCs w:val="18"/>
          <w:lang w:val="en-US"/>
        </w:rPr>
        <w:t>Ultraviolet radiation makes them visible.</w:t>
      </w:r>
    </w:p>
    <w:p w:rsidR="009740A5" w:rsidRPr="009740A5" w:rsidRDefault="009740A5" w:rsidP="009740A5">
      <w:pPr>
        <w:spacing w:after="120"/>
        <w:ind w:left="425" w:hanging="425"/>
        <w:rPr>
          <w:szCs w:val="18"/>
        </w:rPr>
      </w:pPr>
    </w:p>
    <w:p w:rsidR="004B6D8A" w:rsidRDefault="004B6D8A" w:rsidP="009740A5">
      <w:pPr>
        <w:spacing w:after="120"/>
        <w:ind w:left="425" w:hanging="425"/>
        <w:rPr>
          <w:sz w:val="28"/>
          <w:szCs w:val="18"/>
          <w:lang w:val="en-US"/>
        </w:rPr>
      </w:pPr>
    </w:p>
    <w:p w:rsidR="004B6D8A" w:rsidRDefault="004B6D8A" w:rsidP="004B6D8A">
      <w:pPr>
        <w:spacing w:after="120"/>
        <w:ind w:left="425" w:hanging="425"/>
        <w:rPr>
          <w:sz w:val="28"/>
          <w:szCs w:val="18"/>
          <w:lang w:val="en-US"/>
        </w:rPr>
      </w:pPr>
      <w:r w:rsidRPr="004B6D8A">
        <w:rPr>
          <w:sz w:val="28"/>
          <w:szCs w:val="18"/>
          <w:lang w:val="en-US"/>
        </w:rPr>
        <w:t xml:space="preserve">What makes the identification marks visible? </w:t>
      </w:r>
    </w:p>
    <w:p w:rsidR="007B18B8" w:rsidRPr="00FB2831" w:rsidRDefault="007B18B8" w:rsidP="00FB2831">
      <w:pPr>
        <w:spacing w:after="240"/>
        <w:ind w:left="425" w:hanging="425"/>
        <w:rPr>
          <w:i/>
        </w:rPr>
      </w:pPr>
      <w:r w:rsidRPr="00FB2831">
        <w:rPr>
          <w:i/>
        </w:rPr>
        <w:t>Put a tick (</w:t>
      </w:r>
      <w:r w:rsidRPr="00FB2831">
        <w:rPr>
          <w:i/>
        </w:rPr>
        <w:sym w:font="Wingdings" w:char="F0FC"/>
      </w:r>
      <w:r w:rsidRPr="00FB2831">
        <w:rPr>
          <w:i/>
        </w:rPr>
        <w:t>) in the box next to the best answer.</w:t>
      </w:r>
      <w:r w:rsidRPr="00FB2831">
        <w:rPr>
          <w:i/>
        </w:rPr>
        <w:tab/>
      </w:r>
    </w:p>
    <w:tbl>
      <w:tblPr>
        <w:tblW w:w="8789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67"/>
        <w:gridCol w:w="7655"/>
        <w:gridCol w:w="567"/>
      </w:tblGrid>
      <w:tr w:rsidR="009740A5" w:rsidRPr="00AE07E9" w:rsidTr="00E37BB8">
        <w:trPr>
          <w:cantSplit/>
          <w:trHeight w:hRule="exact" w:val="567"/>
        </w:trPr>
        <w:tc>
          <w:tcPr>
            <w:tcW w:w="567" w:type="dxa"/>
            <w:vAlign w:val="center"/>
          </w:tcPr>
          <w:p w:rsidR="009740A5" w:rsidRPr="00AE07E9" w:rsidRDefault="009740A5" w:rsidP="00E37BB8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A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9740A5" w:rsidRPr="009740A5" w:rsidRDefault="004B6D8A" w:rsidP="00E37BB8">
            <w:pPr>
              <w:tabs>
                <w:tab w:val="right" w:leader="dot" w:pos="8680"/>
              </w:tabs>
            </w:pPr>
            <w:r w:rsidRPr="004B6D8A">
              <w:t>The ink reflects ultraviolet radiation.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5" w:rsidRPr="00AE07E9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9740A5" w:rsidRPr="00AE07E9" w:rsidTr="00E37BB8">
        <w:trPr>
          <w:cantSplit/>
          <w:trHeight w:hRule="exact" w:val="170"/>
        </w:trPr>
        <w:tc>
          <w:tcPr>
            <w:tcW w:w="567" w:type="dxa"/>
            <w:vAlign w:val="center"/>
          </w:tcPr>
          <w:p w:rsidR="009740A5" w:rsidRPr="00AE07E9" w:rsidRDefault="009740A5" w:rsidP="00E37BB8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7655" w:type="dxa"/>
          </w:tcPr>
          <w:p w:rsidR="009740A5" w:rsidRPr="009740A5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40A5" w:rsidRPr="00AE07E9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9740A5" w:rsidRPr="00AE07E9" w:rsidTr="00E37BB8">
        <w:trPr>
          <w:cantSplit/>
          <w:trHeight w:hRule="exact" w:val="567"/>
        </w:trPr>
        <w:tc>
          <w:tcPr>
            <w:tcW w:w="567" w:type="dxa"/>
            <w:vAlign w:val="center"/>
          </w:tcPr>
          <w:p w:rsidR="009740A5" w:rsidRPr="00AE07E9" w:rsidRDefault="009740A5" w:rsidP="00E37BB8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B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9740A5" w:rsidRPr="009740A5" w:rsidRDefault="004B6D8A" w:rsidP="00E37BB8">
            <w:pPr>
              <w:tabs>
                <w:tab w:val="right" w:leader="dot" w:pos="8680"/>
              </w:tabs>
            </w:pPr>
            <w:r w:rsidRPr="004B6D8A">
              <w:t>The ink reflects ultraviolet light.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5" w:rsidRPr="00AE07E9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9740A5" w:rsidRPr="00AE07E9" w:rsidTr="004B6D8A">
        <w:trPr>
          <w:cantSplit/>
          <w:trHeight w:hRule="exact" w:val="170"/>
        </w:trPr>
        <w:tc>
          <w:tcPr>
            <w:tcW w:w="567" w:type="dxa"/>
            <w:vAlign w:val="center"/>
          </w:tcPr>
          <w:p w:rsidR="009740A5" w:rsidRPr="00AE07E9" w:rsidRDefault="009740A5" w:rsidP="00E37BB8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7655" w:type="dxa"/>
          </w:tcPr>
          <w:p w:rsidR="009740A5" w:rsidRPr="009740A5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40A5" w:rsidRPr="00AE07E9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9740A5" w:rsidRPr="00AE07E9" w:rsidTr="00E37BB8">
        <w:trPr>
          <w:cantSplit/>
          <w:trHeight w:hRule="exact" w:val="567"/>
        </w:trPr>
        <w:tc>
          <w:tcPr>
            <w:tcW w:w="567" w:type="dxa"/>
            <w:vAlign w:val="center"/>
          </w:tcPr>
          <w:p w:rsidR="009740A5" w:rsidRPr="00AE07E9" w:rsidRDefault="009740A5" w:rsidP="00E37BB8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C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9740A5" w:rsidRPr="009740A5" w:rsidRDefault="004B6D8A" w:rsidP="00E37BB8">
            <w:pPr>
              <w:tabs>
                <w:tab w:val="right" w:leader="dot" w:pos="8680"/>
              </w:tabs>
            </w:pPr>
            <w:r w:rsidRPr="004B6D8A">
              <w:t>The ink uses energy from ultraviolet radiation to make light.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5" w:rsidRPr="00AE07E9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</w:tbl>
    <w:p w:rsidR="00201AC2" w:rsidRDefault="00201AC2" w:rsidP="006F3279">
      <w:pPr>
        <w:spacing w:after="240"/>
        <w:rPr>
          <w:szCs w:val="18"/>
        </w:rPr>
      </w:pPr>
    </w:p>
    <w:p w:rsidR="004B6D8A" w:rsidRPr="00201AC2" w:rsidRDefault="004B6D8A" w:rsidP="006F3279">
      <w:pPr>
        <w:spacing w:after="240"/>
        <w:rPr>
          <w:szCs w:val="18"/>
        </w:rPr>
      </w:pPr>
    </w:p>
    <w:p w:rsidR="00201AC2" w:rsidRPr="00201AC2" w:rsidRDefault="00201AC2" w:rsidP="006F3279">
      <w:pPr>
        <w:spacing w:after="240"/>
        <w:rPr>
          <w:szCs w:val="18"/>
        </w:rPr>
        <w:sectPr w:rsidR="00201AC2" w:rsidRPr="00201AC2" w:rsidSect="00642ECD">
          <w:headerReference w:type="default" r:id="rId10"/>
          <w:footerReference w:type="default" r:id="rId11"/>
          <w:pgSz w:w="11906" w:h="16838" w:code="9"/>
          <w:pgMar w:top="1440" w:right="1440" w:bottom="1440" w:left="1440" w:header="709" w:footer="567" w:gutter="0"/>
          <w:cols w:space="708"/>
          <w:docGrid w:linePitch="360"/>
        </w:sectPr>
      </w:pPr>
    </w:p>
    <w:p w:rsidR="00287876" w:rsidRPr="006F3279" w:rsidRDefault="002C79AE" w:rsidP="006F3279">
      <w:pPr>
        <w:spacing w:after="24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Physics</w:t>
      </w:r>
      <w:r w:rsidR="006F3279" w:rsidRPr="00CA4B46">
        <w:rPr>
          <w:i/>
          <w:sz w:val="18"/>
          <w:szCs w:val="18"/>
        </w:rPr>
        <w:t xml:space="preserve"> &gt; </w:t>
      </w:r>
      <w:r w:rsidR="0007651D" w:rsidRPr="00DC387F">
        <w:rPr>
          <w:i/>
          <w:sz w:val="18"/>
          <w:szCs w:val="18"/>
        </w:rPr>
        <w:t xml:space="preserve">Big idea </w:t>
      </w:r>
      <w:r w:rsidRPr="00DC387F">
        <w:rPr>
          <w:i/>
          <w:sz w:val="18"/>
          <w:szCs w:val="18"/>
        </w:rPr>
        <w:t>P</w:t>
      </w:r>
      <w:r w:rsidR="00DC387F" w:rsidRPr="00DC387F">
        <w:rPr>
          <w:i/>
          <w:sz w:val="18"/>
          <w:szCs w:val="18"/>
        </w:rPr>
        <w:t>SL</w:t>
      </w:r>
      <w:r w:rsidR="0007651D" w:rsidRPr="00DC387F">
        <w:rPr>
          <w:i/>
          <w:sz w:val="18"/>
          <w:szCs w:val="18"/>
        </w:rPr>
        <w:t xml:space="preserve">: </w:t>
      </w:r>
      <w:r w:rsidR="00DC387F" w:rsidRPr="00DC387F">
        <w:rPr>
          <w:i/>
          <w:sz w:val="18"/>
          <w:szCs w:val="18"/>
        </w:rPr>
        <w:t>Sound, light and waves</w:t>
      </w:r>
      <w:r w:rsidR="0007651D" w:rsidRPr="00DC387F">
        <w:rPr>
          <w:i/>
          <w:sz w:val="18"/>
          <w:szCs w:val="18"/>
        </w:rPr>
        <w:t xml:space="preserve"> &gt; Topic </w:t>
      </w:r>
      <w:r w:rsidRPr="00DC387F">
        <w:rPr>
          <w:i/>
          <w:sz w:val="18"/>
          <w:szCs w:val="18"/>
        </w:rPr>
        <w:t>P</w:t>
      </w:r>
      <w:r w:rsidR="00DC387F" w:rsidRPr="00DC387F">
        <w:rPr>
          <w:i/>
          <w:sz w:val="18"/>
          <w:szCs w:val="18"/>
        </w:rPr>
        <w:t>SL</w:t>
      </w:r>
      <w:r w:rsidR="009740A5">
        <w:rPr>
          <w:i/>
          <w:sz w:val="18"/>
          <w:szCs w:val="18"/>
        </w:rPr>
        <w:t>7</w:t>
      </w:r>
      <w:r w:rsidR="0007651D" w:rsidRPr="00DC387F">
        <w:rPr>
          <w:i/>
          <w:sz w:val="18"/>
          <w:szCs w:val="18"/>
        </w:rPr>
        <w:t xml:space="preserve">: </w:t>
      </w:r>
      <w:r w:rsidR="009740A5">
        <w:rPr>
          <w:i/>
          <w:sz w:val="18"/>
          <w:szCs w:val="18"/>
        </w:rPr>
        <w:t>Electromagnetic</w:t>
      </w:r>
      <w:r w:rsidR="00DC387F" w:rsidRPr="00DC387F">
        <w:rPr>
          <w:i/>
          <w:sz w:val="18"/>
          <w:szCs w:val="18"/>
        </w:rPr>
        <w:t xml:space="preserve"> waves</w:t>
      </w:r>
      <w:r w:rsidR="006F3279" w:rsidRPr="00DC387F">
        <w:rPr>
          <w:i/>
          <w:sz w:val="18"/>
          <w:szCs w:val="18"/>
        </w:rPr>
        <w:t xml:space="preserve"> &gt; </w:t>
      </w:r>
      <w:r w:rsidR="0007651D" w:rsidRPr="00DC387F">
        <w:rPr>
          <w:i/>
          <w:sz w:val="18"/>
          <w:szCs w:val="18"/>
        </w:rPr>
        <w:t>Key concept</w:t>
      </w:r>
      <w:r w:rsidR="006F3279" w:rsidRPr="00DC387F">
        <w:rPr>
          <w:i/>
          <w:sz w:val="18"/>
          <w:szCs w:val="18"/>
        </w:rPr>
        <w:t xml:space="preserve"> </w:t>
      </w:r>
      <w:r w:rsidR="00DC387F" w:rsidRPr="00DC387F">
        <w:rPr>
          <w:i/>
          <w:sz w:val="18"/>
          <w:szCs w:val="18"/>
        </w:rPr>
        <w:t>PSL</w:t>
      </w:r>
      <w:r w:rsidR="009740A5">
        <w:rPr>
          <w:i/>
          <w:sz w:val="18"/>
          <w:szCs w:val="18"/>
        </w:rPr>
        <w:t>7.1</w:t>
      </w:r>
      <w:r w:rsidR="006F3279" w:rsidRPr="00DC387F">
        <w:rPr>
          <w:i/>
          <w:sz w:val="18"/>
          <w:szCs w:val="18"/>
        </w:rPr>
        <w:t xml:space="preserve">: </w:t>
      </w:r>
      <w:r w:rsidR="009740A5">
        <w:rPr>
          <w:i/>
          <w:sz w:val="18"/>
          <w:szCs w:val="18"/>
        </w:rPr>
        <w:t>More than light</w:t>
      </w:r>
    </w:p>
    <w:tbl>
      <w:tblPr>
        <w:tblStyle w:val="TableGrid"/>
        <w:tblW w:w="12021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1"/>
      </w:tblGrid>
      <w:tr w:rsidR="006F3279" w:rsidTr="002C79AE">
        <w:tc>
          <w:tcPr>
            <w:tcW w:w="12021" w:type="dxa"/>
            <w:shd w:val="clear" w:color="auto" w:fill="B2A1C7" w:themeFill="accent4" w:themeFillTint="99"/>
          </w:tcPr>
          <w:p w:rsidR="006F3279" w:rsidRPr="00CA4B46" w:rsidRDefault="007C26E1" w:rsidP="00AA5B77">
            <w:pPr>
              <w:ind w:left="130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Diagnostic</w:t>
            </w:r>
            <w:r w:rsidR="004C5D20">
              <w:rPr>
                <w:b/>
                <w:sz w:val="40"/>
                <w:szCs w:val="40"/>
              </w:rPr>
              <w:t xml:space="preserve"> </w:t>
            </w:r>
            <w:r w:rsidR="00AA5B77">
              <w:rPr>
                <w:b/>
                <w:sz w:val="40"/>
                <w:szCs w:val="40"/>
              </w:rPr>
              <w:t>question</w:t>
            </w:r>
          </w:p>
        </w:tc>
      </w:tr>
      <w:tr w:rsidR="006F3279" w:rsidTr="002C79AE">
        <w:tc>
          <w:tcPr>
            <w:tcW w:w="12021" w:type="dxa"/>
            <w:shd w:val="clear" w:color="auto" w:fill="CCC0D9" w:themeFill="accent4" w:themeFillTint="66"/>
          </w:tcPr>
          <w:p w:rsidR="006F3279" w:rsidRPr="00CA4B46" w:rsidRDefault="00C34316" w:rsidP="006F3279">
            <w:pPr>
              <w:spacing w:after="60"/>
              <w:ind w:left="130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Beyond violet</w:t>
            </w:r>
          </w:p>
        </w:tc>
      </w:tr>
    </w:tbl>
    <w:p w:rsidR="006F3279" w:rsidRDefault="006F3279" w:rsidP="00E172C6">
      <w:pPr>
        <w:spacing w:after="180"/>
        <w:rPr>
          <w:b/>
        </w:rPr>
      </w:pPr>
    </w:p>
    <w:p w:rsidR="00D2217A" w:rsidRPr="00D2217A" w:rsidRDefault="00D2217A" w:rsidP="00E172C6">
      <w:pPr>
        <w:spacing w:after="180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Overview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6820"/>
      </w:tblGrid>
      <w:tr w:rsidR="003F16F9" w:rsidTr="003F16F9">
        <w:trPr>
          <w:trHeight w:val="340"/>
        </w:trPr>
        <w:tc>
          <w:tcPr>
            <w:tcW w:w="2196" w:type="dxa"/>
          </w:tcPr>
          <w:p w:rsidR="003F16F9" w:rsidRDefault="003F16F9" w:rsidP="009F2253">
            <w:pPr>
              <w:spacing w:before="60" w:after="60"/>
            </w:pPr>
            <w:r>
              <w:t xml:space="preserve">Learning </w:t>
            </w:r>
            <w:r w:rsidR="009F2253">
              <w:t>focus</w:t>
            </w:r>
            <w:r>
              <w:t>:</w:t>
            </w:r>
          </w:p>
        </w:tc>
        <w:tc>
          <w:tcPr>
            <w:tcW w:w="6820" w:type="dxa"/>
          </w:tcPr>
          <w:p w:rsidR="003F16F9" w:rsidRDefault="003C6CEC" w:rsidP="0007651D">
            <w:pPr>
              <w:spacing w:before="60" w:after="60"/>
            </w:pPr>
            <w:r w:rsidRPr="00684A38"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>lectromagnetic</w:t>
            </w:r>
            <w:r w:rsidRPr="00684A38">
              <w:rPr>
                <w:rFonts w:cstheme="minorHAnsi"/>
                <w:bCs/>
              </w:rPr>
              <w:t xml:space="preserve"> radiation is made of vibrating electric and magnetic fields that can travel through a vacuum. Light and other types of EM radiation are organised in order of frequency across the EM spectrum.</w:t>
            </w:r>
          </w:p>
        </w:tc>
      </w:tr>
      <w:tr w:rsidR="003F16F9" w:rsidTr="003F16F9">
        <w:trPr>
          <w:trHeight w:val="340"/>
        </w:trPr>
        <w:tc>
          <w:tcPr>
            <w:tcW w:w="2196" w:type="dxa"/>
          </w:tcPr>
          <w:p w:rsidR="003F16F9" w:rsidRDefault="00B75483" w:rsidP="003F16F9">
            <w:pPr>
              <w:spacing w:before="60" w:after="60"/>
            </w:pPr>
            <w:r>
              <w:t>Observable learning outcome</w:t>
            </w:r>
            <w:r w:rsidR="003F16F9">
              <w:t>:</w:t>
            </w:r>
          </w:p>
        </w:tc>
        <w:tc>
          <w:tcPr>
            <w:tcW w:w="6820" w:type="dxa"/>
          </w:tcPr>
          <w:p w:rsidR="003F16F9" w:rsidRPr="009740A5" w:rsidRDefault="00C34316" w:rsidP="003C6CEC">
            <w:pPr>
              <w:spacing w:before="60" w:after="60"/>
            </w:pPr>
            <w:r w:rsidRPr="00C34316">
              <w:t>Compare ultraviolet radiation and light.</w:t>
            </w:r>
          </w:p>
        </w:tc>
      </w:tr>
      <w:tr w:rsidR="000505CA" w:rsidTr="003F16F9">
        <w:trPr>
          <w:trHeight w:val="340"/>
        </w:trPr>
        <w:tc>
          <w:tcPr>
            <w:tcW w:w="2196" w:type="dxa"/>
          </w:tcPr>
          <w:p w:rsidR="000505CA" w:rsidRDefault="00AA5B77" w:rsidP="000505CA">
            <w:pPr>
              <w:spacing w:before="60" w:after="60"/>
            </w:pPr>
            <w:r>
              <w:t>Question</w:t>
            </w:r>
            <w:r w:rsidR="000505CA">
              <w:t xml:space="preserve"> type:</w:t>
            </w:r>
          </w:p>
        </w:tc>
        <w:tc>
          <w:tcPr>
            <w:tcW w:w="6820" w:type="dxa"/>
          </w:tcPr>
          <w:p w:rsidR="000505CA" w:rsidRPr="00DC387F" w:rsidRDefault="00DC5F4F" w:rsidP="007B18B8">
            <w:pPr>
              <w:spacing w:before="60" w:after="60"/>
            </w:pPr>
            <w:r w:rsidRPr="00DC387F">
              <w:t>S</w:t>
            </w:r>
            <w:r w:rsidR="007B18B8" w:rsidRPr="00DC387F">
              <w:t>imple</w:t>
            </w:r>
            <w:r w:rsidR="00535269" w:rsidRPr="00DC387F">
              <w:t xml:space="preserve"> multiple choice</w:t>
            </w:r>
          </w:p>
        </w:tc>
      </w:tr>
      <w:tr w:rsidR="000505CA" w:rsidTr="003F16F9">
        <w:trPr>
          <w:trHeight w:val="340"/>
        </w:trPr>
        <w:tc>
          <w:tcPr>
            <w:tcW w:w="2196" w:type="dxa"/>
          </w:tcPr>
          <w:p w:rsidR="000505CA" w:rsidRDefault="000505CA" w:rsidP="000505CA">
            <w:pPr>
              <w:spacing w:before="60" w:after="60"/>
            </w:pPr>
            <w:r>
              <w:t>Key words:</w:t>
            </w:r>
          </w:p>
        </w:tc>
        <w:tc>
          <w:tcPr>
            <w:tcW w:w="6820" w:type="dxa"/>
            <w:tcBorders>
              <w:bottom w:val="dotted" w:sz="4" w:space="0" w:color="auto"/>
            </w:tcBorders>
          </w:tcPr>
          <w:p w:rsidR="000505CA" w:rsidRPr="00DC387F" w:rsidRDefault="00C34316" w:rsidP="009740A5">
            <w:pPr>
              <w:spacing w:before="60" w:after="60"/>
            </w:pPr>
            <w:r>
              <w:t>Ultraviolet radiation, ultraviolet marker, fluorescence</w:t>
            </w:r>
          </w:p>
        </w:tc>
      </w:tr>
    </w:tbl>
    <w:p w:rsidR="00F72ECC" w:rsidRDefault="00F72ECC" w:rsidP="0001625B"/>
    <w:p w:rsidR="00C05571" w:rsidRPr="002C79AE" w:rsidRDefault="00BB44B4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What does the research say</w:t>
      </w:r>
      <w:r w:rsidR="00C05571" w:rsidRPr="002C79AE">
        <w:rPr>
          <w:b/>
          <w:color w:val="5F497A" w:themeColor="accent4" w:themeShade="BF"/>
          <w:sz w:val="24"/>
        </w:rPr>
        <w:t>?</w:t>
      </w:r>
    </w:p>
    <w:p w:rsidR="00C34316" w:rsidRDefault="00C34316" w:rsidP="00C34316">
      <w:pPr>
        <w:spacing w:after="180"/>
        <w:rPr>
          <w:rFonts w:cstheme="minorHAnsi"/>
          <w:bCs/>
        </w:rPr>
      </w:pPr>
      <w:r>
        <w:rPr>
          <w:rFonts w:cstheme="minorHAnsi"/>
          <w:bCs/>
        </w:rPr>
        <w:t xml:space="preserve">Students tend to be aware of ultraviolet (UV) radiation, but the majority of those aged 11-18 (n=283) were found to have the misunderstanding that the Sun is the only source of ultraviolet radiation </w:t>
      </w:r>
      <w:r>
        <w:rPr>
          <w:rFonts w:cstheme="minorHAnsi"/>
          <w:bCs/>
        </w:rPr>
        <w:fldChar w:fldCharType="begin"/>
      </w:r>
      <w:r w:rsidR="003611B2">
        <w:rPr>
          <w:rFonts w:cstheme="minorHAnsi"/>
          <w:bCs/>
        </w:rPr>
        <w:instrText xml:space="preserve"> ADDIN EN.CITE &lt;EndNote&gt;&lt;Cite&gt;&lt;Author&gt;Libarkin&lt;/Author&gt;&lt;Year&gt;2011&lt;/Year&gt;&lt;IDText&gt;Invisible misconceptions: Student understanding of ultraviolet and infrared radiation&lt;/IDText&gt;&lt;DisplayText&gt;(Libarkin et al., 2011)&lt;/DisplayText&gt;&lt;record&gt;&lt;isbn&gt;1539-1515&lt;/isbn&gt;&lt;titles&gt;&lt;title&gt;Invisible misconceptions: Student understanding of ultraviolet and infrared radiation&lt;/title&gt;&lt;secondary-title&gt;Astronomy Education Review&lt;/secondary-title&gt;&lt;/titles&gt;&lt;number&gt;1&lt;/number&gt;&lt;contributors&gt;&lt;authors&gt;&lt;author&gt;Libarkin, Julie C&lt;/author&gt;&lt;author&gt;Asghar, Anila&lt;/author&gt;&lt;author&gt;Crockett, C&lt;/author&gt;&lt;author&gt;Sadler, Philip&lt;/author&gt;&lt;/authors&gt;&lt;/contributors&gt;&lt;added-date format="utc"&gt;1677235025&lt;/added-date&gt;&lt;ref-type name="Journal Article"&gt;17&lt;/ref-type&gt;&lt;dates&gt;&lt;year&gt;2011&lt;/year&gt;&lt;/dates&gt;&lt;rec-number&gt;492&lt;/rec-number&gt;&lt;last-updated-date format="utc"&gt;1677235025&lt;/last-updated-date&gt;&lt;volume&gt;10&lt;/volume&gt;&lt;/record&gt;&lt;/Cite&gt;&lt;/EndNote&gt;</w:instrText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(Libarkin et al., 2011)</w:t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 xml:space="preserve">, which suggests their knowledge of UV is perhaps linked to tanning and to the risk of sunburn. In Neumann and </w:t>
      </w:r>
      <w:proofErr w:type="spellStart"/>
      <w:r>
        <w:rPr>
          <w:rFonts w:cstheme="minorHAnsi"/>
          <w:bCs/>
        </w:rPr>
        <w:t>Hopf’s</w:t>
      </w:r>
      <w:proofErr w:type="spellEnd"/>
      <w:r>
        <w:rPr>
          <w:rFonts w:cstheme="minorHAnsi"/>
          <w:bCs/>
        </w:rPr>
        <w:t xml:space="preserve"> study </w:t>
      </w:r>
      <w:r>
        <w:rPr>
          <w:rFonts w:cstheme="minorHAnsi"/>
          <w:bCs/>
        </w:rPr>
        <w:fldChar w:fldCharType="begin"/>
      </w:r>
      <w:r>
        <w:rPr>
          <w:rFonts w:cstheme="minorHAnsi"/>
          <w:bCs/>
        </w:rPr>
        <w:instrText xml:space="preserve"> ADDIN EN.CITE &lt;EndNote&gt;&lt;Cite ExcludeAuth="1"&gt;&lt;Author&gt;Neumann&lt;/Author&gt;&lt;Year&gt;2012&lt;/Year&gt;&lt;IDText&gt;Students’ conceptions about ‘radiation’: Results from an explorative interview study of 9th grade students&lt;/IDText&gt;&lt;DisplayText&gt;(2012)&lt;/DisplayText&gt;&lt;record&gt;&lt;isbn&gt;1059-0145&lt;/isbn&gt;&lt;titles&gt;&lt;title&gt;Students’ conceptions about ‘radiation’: Results from an explorative interview study of 9th grade students&lt;/title&gt;&lt;secondary-title&gt;Journal of Science Education and Technology&lt;/secondary-title&gt;&lt;/titles&gt;&lt;pages&gt;826-834&lt;/pages&gt;&lt;contributors&gt;&lt;authors&gt;&lt;author&gt;Neumann, Susanne&lt;/author&gt;&lt;author&gt;Hopf, Martin&lt;/author&gt;&lt;/authors&gt;&lt;/contributors&gt;&lt;added-date format="utc"&gt;1677145563&lt;/added-date&gt;&lt;ref-type name="Journal Article"&gt;17&lt;/ref-type&gt;&lt;dates&gt;&lt;year&gt;2012&lt;/year&gt;&lt;/dates&gt;&lt;rec-number&gt;488&lt;/rec-number&gt;&lt;last-updated-date format="utc"&gt;1677145563&lt;/last-updated-date&gt;&lt;volume&gt;21&lt;/volume&gt;&lt;/record&gt;&lt;/Cite&gt;&lt;/EndNote&gt;</w:instrText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(2012)</w:t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>, 40% (n=50) of 14- to 16-year-olds had the misunderstanding that UV was visible. These students may have observed UV lamps that emit a visible violet glow in addition to UV, or think that the light emitted from fluorescent paint seen under UV lamps is ‘UV light’</w:t>
      </w:r>
      <w:r w:rsidR="003C6CEC">
        <w:rPr>
          <w:rFonts w:cstheme="minorHAnsi"/>
          <w:bCs/>
        </w:rPr>
        <w:t xml:space="preserve"> </w:t>
      </w:r>
      <w:r w:rsidR="003C6CEC">
        <w:rPr>
          <w:rFonts w:cstheme="minorHAnsi"/>
          <w:bCs/>
        </w:rPr>
        <w:fldChar w:fldCharType="begin"/>
      </w:r>
      <w:r w:rsidR="003C6CEC">
        <w:rPr>
          <w:rFonts w:cstheme="minorHAnsi"/>
          <w:bCs/>
        </w:rPr>
        <w:instrText xml:space="preserve"> ADDIN EN.CITE &lt;EndNote&gt;&lt;Cite&gt;&lt;Author&gt;Neumann&lt;/Author&gt;&lt;Year&gt;2014&lt;/Year&gt;&lt;IDText&gt;Three misconceptions about radiation—and what we teachers can do to confront them&lt;/IDText&gt;&lt;DisplayText&gt;(Neumann, 2014)&lt;/DisplayText&gt;&lt;record&gt;&lt;isbn&gt;0031-921X&lt;/isbn&gt;&lt;titles&gt;&lt;title&gt;Three misconceptions about radiation—and what we teachers can do to confront them&lt;/title&gt;&lt;secondary-title&gt;The Physics Teacher&lt;/secondary-title&gt;&lt;/titles&gt;&lt;pages&gt;357-359&lt;/pages&gt;&lt;number&gt;6&lt;/number&gt;&lt;contributors&gt;&lt;authors&gt;&lt;author&gt;Neumann, Susanne&lt;/author&gt;&lt;/authors&gt;&lt;/contributors&gt;&lt;added-date format="utc"&gt;1677145592&lt;/added-date&gt;&lt;ref-type name="Journal Article"&gt;17&lt;/ref-type&gt;&lt;dates&gt;&lt;year&gt;2014&lt;/year&gt;&lt;/dates&gt;&lt;rec-number&gt;489&lt;/rec-number&gt;&lt;last-updated-date format="utc"&gt;1677145592&lt;/last-updated-date&gt;&lt;volume&gt;52&lt;/volume&gt;&lt;/record&gt;&lt;/Cite&gt;&lt;/EndNote&gt;</w:instrText>
      </w:r>
      <w:r w:rsidR="003C6CEC">
        <w:rPr>
          <w:rFonts w:cstheme="minorHAnsi"/>
          <w:bCs/>
        </w:rPr>
        <w:fldChar w:fldCharType="separate"/>
      </w:r>
      <w:r w:rsidR="003C6CEC">
        <w:rPr>
          <w:rFonts w:cstheme="minorHAnsi"/>
          <w:bCs/>
          <w:noProof/>
        </w:rPr>
        <w:t>(Neumann, 2014)</w:t>
      </w:r>
      <w:r w:rsidR="003C6CEC">
        <w:rPr>
          <w:rFonts w:cstheme="minorHAnsi"/>
          <w:bCs/>
        </w:rPr>
        <w:fldChar w:fldCharType="end"/>
      </w:r>
      <w:r>
        <w:rPr>
          <w:rFonts w:cstheme="minorHAnsi"/>
          <w:bCs/>
        </w:rPr>
        <w:t xml:space="preserve">. In the latter case, fluorescent paint is able to emit visible light because of the energy transferred to it by UV radiation it absorbs. In the study by </w:t>
      </w:r>
      <w:r>
        <w:rPr>
          <w:rFonts w:cstheme="minorHAnsi"/>
          <w:bCs/>
          <w:noProof/>
        </w:rPr>
        <w:t xml:space="preserve">Libarkin et al. </w:t>
      </w:r>
      <w:r>
        <w:rPr>
          <w:rFonts w:cstheme="minorHAnsi"/>
          <w:bCs/>
          <w:noProof/>
        </w:rPr>
        <w:fldChar w:fldCharType="begin"/>
      </w:r>
      <w:r>
        <w:rPr>
          <w:rFonts w:cstheme="minorHAnsi"/>
          <w:bCs/>
          <w:noProof/>
        </w:rPr>
        <w:instrText xml:space="preserve"> ADDIN EN.CITE &lt;EndNote&gt;&lt;Cite ExcludeAuth="1"&gt;&lt;Author&gt;Libarkin&lt;/Author&gt;&lt;Year&gt;2011&lt;/Year&gt;&lt;IDText&gt;Invisible misconceptions: Student understanding of ultraviolet and infrared radiation&lt;/IDText&gt;&lt;DisplayText&gt;(2011)&lt;/DisplayText&gt;&lt;record&gt;&lt;isbn&gt;1539-1515&lt;/isbn&gt;&lt;titles&gt;&lt;title&gt;Invisible misconceptions: Student understanding of ultraviolet and infrared radiation&lt;/title&gt;&lt;secondary-title&gt;Astronomy Education Review&lt;/secondary-title&gt;&lt;/titles&gt;&lt;number&gt;1&lt;/number&gt;&lt;contributors&gt;&lt;authors&gt;&lt;author&gt;Libarkin, Julie C&lt;/author&gt;&lt;author&gt;Asghar, Anila&lt;/author&gt;&lt;author&gt;Crockett, C&lt;/author&gt;&lt;author&gt;Sadler, Philip&lt;/author&gt;&lt;/authors&gt;&lt;/contributors&gt;&lt;added-date format="utc"&gt;1677235025&lt;/added-date&gt;&lt;ref-type name="Journal Article"&gt;17&lt;/ref-type&gt;&lt;dates&gt;&lt;year&gt;2011&lt;/year&gt;&lt;/dates&gt;&lt;rec-number&gt;492&lt;/rec-number&gt;&lt;last-updated-date format="utc"&gt;1677235025&lt;/last-updated-date&gt;&lt;volume&gt;10&lt;/volume&gt;&lt;/record&gt;&lt;/Cite&gt;&lt;/EndNote&gt;</w:instrText>
      </w:r>
      <w:r>
        <w:rPr>
          <w:rFonts w:cstheme="minorHAnsi"/>
          <w:bCs/>
          <w:noProof/>
        </w:rPr>
        <w:fldChar w:fldCharType="separate"/>
      </w:r>
      <w:r>
        <w:rPr>
          <w:rFonts w:cstheme="minorHAnsi"/>
          <w:bCs/>
          <w:noProof/>
        </w:rPr>
        <w:t>(2011)</w:t>
      </w:r>
      <w:r>
        <w:rPr>
          <w:rFonts w:cstheme="minorHAnsi"/>
          <w:bCs/>
          <w:noProof/>
        </w:rPr>
        <w:fldChar w:fldCharType="end"/>
      </w:r>
      <w:r>
        <w:rPr>
          <w:rFonts w:cstheme="minorHAnsi"/>
          <w:bCs/>
          <w:noProof/>
        </w:rPr>
        <w:t xml:space="preserve">, </w:t>
      </w:r>
      <w:r>
        <w:rPr>
          <w:rFonts w:cstheme="minorHAnsi"/>
          <w:bCs/>
        </w:rPr>
        <w:t xml:space="preserve">about 80% of students were found to have the misunderstanding that it is possible to see objects in the presence of UV radiation alone, and some considered UV to be both invisible </w:t>
      </w:r>
      <w:r w:rsidRPr="00870675">
        <w:rPr>
          <w:rFonts w:cstheme="minorHAnsi"/>
          <w:bCs/>
          <w:i/>
        </w:rPr>
        <w:t>and</w:t>
      </w:r>
      <w:r>
        <w:rPr>
          <w:rFonts w:cstheme="minorHAnsi"/>
          <w:bCs/>
        </w:rPr>
        <w:t xml:space="preserve"> either blue or violet in colour.</w:t>
      </w:r>
    </w:p>
    <w:p w:rsidR="007A748B" w:rsidRPr="002C79AE" w:rsidRDefault="007A748B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 xml:space="preserve">Ways to use this </w:t>
      </w:r>
      <w:r w:rsidR="00F2483A">
        <w:rPr>
          <w:b/>
          <w:color w:val="5F497A" w:themeColor="accent4" w:themeShade="BF"/>
          <w:sz w:val="24"/>
        </w:rPr>
        <w:t>question</w:t>
      </w:r>
    </w:p>
    <w:p w:rsidR="007B18B8" w:rsidRPr="00AE7928" w:rsidRDefault="007B18B8" w:rsidP="007B18B8">
      <w:pPr>
        <w:spacing w:after="180"/>
        <w:rPr>
          <w:rFonts w:cstheme="minorHAnsi"/>
        </w:rPr>
      </w:pPr>
      <w:r w:rsidRPr="00AE7928">
        <w:rPr>
          <w:rFonts w:cstheme="minorHAnsi"/>
        </w:rPr>
        <w:t>Students should complete the question individually.</w:t>
      </w:r>
      <w:r>
        <w:rPr>
          <w:rFonts w:cstheme="minorHAnsi"/>
        </w:rPr>
        <w:t xml:space="preserve"> </w:t>
      </w:r>
      <w:r w:rsidRPr="00AE7928">
        <w:rPr>
          <w:rFonts w:cstheme="minorHAnsi"/>
        </w:rPr>
        <w:t>This could be a pencil and paper exercise, or you could use an electronic ‘voting system’ or mini white boards and the PowerPoint presentation.</w:t>
      </w:r>
      <w:r>
        <w:rPr>
          <w:rFonts w:cstheme="minorHAnsi"/>
        </w:rPr>
        <w:t xml:space="preserve"> </w:t>
      </w:r>
    </w:p>
    <w:p w:rsidR="007B18B8" w:rsidRDefault="007B18B8" w:rsidP="007B18B8">
      <w:pPr>
        <w:spacing w:after="180"/>
        <w:rPr>
          <w:rFonts w:cstheme="minorHAnsi"/>
        </w:rPr>
      </w:pPr>
      <w:r w:rsidRPr="00AE7928">
        <w:rPr>
          <w:rFonts w:cstheme="minorHAnsi"/>
        </w:rPr>
        <w:t>The answers to the question will show you whether students understood the concept sufficiently well to apply it correctly.</w:t>
      </w:r>
      <w:r>
        <w:rPr>
          <w:rFonts w:cstheme="minorHAnsi"/>
        </w:rPr>
        <w:t xml:space="preserve"> </w:t>
      </w:r>
    </w:p>
    <w:p w:rsidR="007B18B8" w:rsidRPr="00816065" w:rsidRDefault="007B18B8" w:rsidP="007B18B8">
      <w:pPr>
        <w:spacing w:after="180"/>
        <w:rPr>
          <w:rFonts w:cstheme="minorHAnsi"/>
        </w:rPr>
      </w:pPr>
      <w:r w:rsidRPr="00816065">
        <w:rPr>
          <w:rFonts w:cstheme="minorHAnsi"/>
        </w:rPr>
        <w:t>If there is a range of answers, you may choose to respond through structured class discussion.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>Ask one student to explain why they gave the answer they did; ask another student to explain why they agree with them; ask another to explain why they disagree, and so on.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>This sort of discussion gives students the opportunity to explore their thinking and for you to really understand their learning needs.</w:t>
      </w:r>
      <w:r>
        <w:rPr>
          <w:rFonts w:cstheme="minorHAnsi"/>
        </w:rPr>
        <w:t xml:space="preserve"> </w:t>
      </w:r>
    </w:p>
    <w:p w:rsidR="007B18B8" w:rsidRDefault="007B18B8" w:rsidP="007B18B8">
      <w:pPr>
        <w:spacing w:after="180"/>
        <w:rPr>
          <w:rFonts w:cstheme="minorHAnsi"/>
          <w:i/>
        </w:rPr>
      </w:pPr>
      <w:r w:rsidRPr="00AE7928">
        <w:rPr>
          <w:rFonts w:cstheme="minorHAnsi"/>
          <w:i/>
        </w:rPr>
        <w:t>Differentiation</w:t>
      </w:r>
    </w:p>
    <w:p w:rsidR="007B18B8" w:rsidRPr="00AE7928" w:rsidRDefault="007B18B8" w:rsidP="007B18B8">
      <w:pPr>
        <w:spacing w:after="180"/>
        <w:rPr>
          <w:rFonts w:cstheme="minorHAnsi"/>
        </w:rPr>
      </w:pPr>
      <w:r w:rsidRPr="00AE7928">
        <w:rPr>
          <w:rFonts w:cstheme="minorHAnsi"/>
        </w:rPr>
        <w:t>You may choose to read the questions to the class, so that everyone can focus on the science.</w:t>
      </w:r>
      <w:r>
        <w:rPr>
          <w:rFonts w:cstheme="minorHAnsi"/>
        </w:rPr>
        <w:t xml:space="preserve"> </w:t>
      </w:r>
      <w:r w:rsidRPr="00AE7928">
        <w:rPr>
          <w:rFonts w:cstheme="minorHAnsi"/>
        </w:rPr>
        <w:t>In some situations</w:t>
      </w:r>
      <w:r w:rsidR="00145757">
        <w:rPr>
          <w:rFonts w:cstheme="minorHAnsi"/>
        </w:rPr>
        <w:t>,</w:t>
      </w:r>
      <w:r w:rsidRPr="00AE7928">
        <w:rPr>
          <w:rFonts w:cstheme="minorHAnsi"/>
        </w:rPr>
        <w:t xml:space="preserve"> it may be more appropriate for a teaching assistant to read for one or two students.</w:t>
      </w:r>
    </w:p>
    <w:p w:rsidR="00C34316" w:rsidRDefault="00C34316">
      <w:pPr>
        <w:spacing w:after="200" w:line="276" w:lineRule="auto"/>
        <w:rPr>
          <w:b/>
          <w:color w:val="5F497A" w:themeColor="accent4" w:themeShade="BF"/>
          <w:sz w:val="24"/>
        </w:rPr>
      </w:pPr>
      <w:r>
        <w:rPr>
          <w:b/>
          <w:color w:val="5F497A" w:themeColor="accent4" w:themeShade="BF"/>
          <w:sz w:val="24"/>
        </w:rPr>
        <w:br w:type="page"/>
      </w:r>
    </w:p>
    <w:p w:rsidR="00E172C6" w:rsidRPr="002C79AE" w:rsidRDefault="00BB44B4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lastRenderedPageBreak/>
        <w:t>Expected answer</w:t>
      </w:r>
    </w:p>
    <w:p w:rsidR="00BF6C8A" w:rsidRDefault="00C34316" w:rsidP="00BF6C8A">
      <w:pPr>
        <w:spacing w:after="180"/>
      </w:pPr>
      <w:r>
        <w:t>C</w:t>
      </w:r>
    </w:p>
    <w:p w:rsidR="006A4440" w:rsidRPr="002C79AE" w:rsidRDefault="004C5D20" w:rsidP="00BF6C8A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How to respond - w</w:t>
      </w:r>
      <w:r w:rsidR="006A4440" w:rsidRPr="002C79AE">
        <w:rPr>
          <w:b/>
          <w:color w:val="5F497A" w:themeColor="accent4" w:themeShade="BF"/>
          <w:sz w:val="24"/>
        </w:rPr>
        <w:t>h</w:t>
      </w:r>
      <w:r w:rsidRPr="002C79AE">
        <w:rPr>
          <w:b/>
          <w:color w:val="5F497A" w:themeColor="accent4" w:themeShade="BF"/>
          <w:sz w:val="24"/>
        </w:rPr>
        <w:t>at</w:t>
      </w:r>
      <w:r w:rsidR="006A4440" w:rsidRPr="002C79AE">
        <w:rPr>
          <w:b/>
          <w:color w:val="5F497A" w:themeColor="accent4" w:themeShade="BF"/>
          <w:sz w:val="24"/>
        </w:rPr>
        <w:t xml:space="preserve"> next?</w:t>
      </w:r>
    </w:p>
    <w:p w:rsidR="00A01222" w:rsidRDefault="00C34316" w:rsidP="00A01222">
      <w:pPr>
        <w:spacing w:after="180"/>
      </w:pPr>
      <w:r>
        <w:t>Ultraviolet light is invisible and the ink is visible because it absorbs (photons of) ultraviolet radiation and reemits light radiation. This process is called fluorescence.</w:t>
      </w:r>
    </w:p>
    <w:p w:rsidR="001A3C7E" w:rsidRDefault="00FE032F" w:rsidP="00FE032F">
      <w:pPr>
        <w:spacing w:after="180"/>
        <w:ind w:left="426" w:hanging="426"/>
      </w:pPr>
      <w:r>
        <w:t>A</w:t>
      </w:r>
      <w:r>
        <w:tab/>
      </w:r>
      <w:r w:rsidR="00C34316">
        <w:t xml:space="preserve">It is common for students to think that ultraviolet radiation is visible and that we see non-luminous objects because of reflected light. However, in this instance, the ultraviolet light is making the ink luminous and </w:t>
      </w:r>
      <w:r w:rsidR="003C6CEC">
        <w:t>the ink is not reflecting visible light</w:t>
      </w:r>
      <w:r w:rsidR="00C34316">
        <w:t>. This is often because ultraviolet lamps typically emit visible light in addition to ultraviolet radiation.</w:t>
      </w:r>
      <w:r w:rsidR="003C6CEC">
        <w:t xml:space="preserve"> </w:t>
      </w:r>
    </w:p>
    <w:p w:rsidR="00FE032F" w:rsidRDefault="00C34316" w:rsidP="00FE032F">
      <w:pPr>
        <w:spacing w:after="180"/>
        <w:ind w:left="426" w:hanging="426"/>
      </w:pPr>
      <w:r>
        <w:t>B</w:t>
      </w:r>
      <w:r w:rsidR="00FE032F">
        <w:tab/>
      </w:r>
      <w:r>
        <w:t>Students may choose this option for the same reason as option A, and they may distinguish between ultraviolet radiation and ultraviolet light. It is a surprisingly common misunderstanding that ultraviolet radiation is</w:t>
      </w:r>
      <w:r w:rsidRPr="00C34316">
        <w:t xml:space="preserve"> both</w:t>
      </w:r>
      <w:r>
        <w:t xml:space="preserve"> invisible </w:t>
      </w:r>
      <w:r w:rsidRPr="00C34316">
        <w:rPr>
          <w:i/>
        </w:rPr>
        <w:t>and</w:t>
      </w:r>
      <w:r>
        <w:t xml:space="preserve"> a blue or violet colour.</w:t>
      </w:r>
    </w:p>
    <w:p w:rsidR="00876414" w:rsidRDefault="00A01222" w:rsidP="00B860E6">
      <w:pPr>
        <w:spacing w:after="180"/>
      </w:pPr>
      <w:r w:rsidRPr="004F039C">
        <w:t xml:space="preserve">If students have </w:t>
      </w:r>
      <w:r w:rsidR="004B1C32">
        <w:t>misunderstanding</w:t>
      </w:r>
      <w:r w:rsidRPr="004F039C">
        <w:t xml:space="preserve">s about </w:t>
      </w:r>
      <w:r w:rsidR="0048622F">
        <w:t xml:space="preserve">whether </w:t>
      </w:r>
      <w:r w:rsidR="00C34316">
        <w:t>ultraviolet radiation</w:t>
      </w:r>
      <w:r w:rsidR="0048622F">
        <w:t xml:space="preserve"> is visible</w:t>
      </w:r>
      <w:r w:rsidR="002745B9">
        <w:t xml:space="preserve">, </w:t>
      </w:r>
      <w:r w:rsidR="00876414" w:rsidRPr="00876414">
        <w:t>it can help to</w:t>
      </w:r>
      <w:r w:rsidR="00060C3C">
        <w:t xml:space="preserve"> </w:t>
      </w:r>
      <w:r w:rsidR="003611B2">
        <w:t>discuss</w:t>
      </w:r>
      <w:r w:rsidR="0048622F">
        <w:t xml:space="preserve"> </w:t>
      </w:r>
      <w:r w:rsidR="003611B2">
        <w:t>why the security ink does not reflect visible light that includes violet</w:t>
      </w:r>
      <w:r w:rsidR="001A3C7E">
        <w:t xml:space="preserve"> – why it can’t be seen in sunlight</w:t>
      </w:r>
      <w:r>
        <w:t>.</w:t>
      </w:r>
      <w:r w:rsidR="003611B2">
        <w:t xml:space="preserve"> </w:t>
      </w:r>
    </w:p>
    <w:p w:rsidR="003611B2" w:rsidRPr="003611B2" w:rsidRDefault="003611B2" w:rsidP="00B860E6">
      <w:pPr>
        <w:spacing w:after="180"/>
        <w:rPr>
          <w:i/>
        </w:rPr>
      </w:pPr>
      <w:r>
        <w:rPr>
          <w:i/>
        </w:rPr>
        <w:t>Ultr</w:t>
      </w:r>
      <w:r w:rsidRPr="00837548">
        <w:rPr>
          <w:i/>
        </w:rPr>
        <w:t>a- is a Latin prefix meaning ‘</w:t>
      </w:r>
      <w:r>
        <w:rPr>
          <w:i/>
        </w:rPr>
        <w:t>beyond</w:t>
      </w:r>
      <w:r w:rsidRPr="00837548">
        <w:rPr>
          <w:i/>
        </w:rPr>
        <w:t xml:space="preserve">’, so </w:t>
      </w:r>
      <w:r>
        <w:rPr>
          <w:i/>
        </w:rPr>
        <w:t>ultraviolet</w:t>
      </w:r>
      <w:r w:rsidRPr="00837548">
        <w:rPr>
          <w:i/>
        </w:rPr>
        <w:t xml:space="preserve"> is </w:t>
      </w:r>
      <w:r>
        <w:rPr>
          <w:i/>
        </w:rPr>
        <w:t>beyond violet</w:t>
      </w:r>
      <w:r w:rsidRPr="00837548">
        <w:rPr>
          <w:i/>
        </w:rPr>
        <w:t xml:space="preserve"> in the spectrum.</w:t>
      </w:r>
    </w:p>
    <w:p w:rsidR="003611B2" w:rsidRPr="00E463FF" w:rsidRDefault="003611B2" w:rsidP="003611B2">
      <w:pPr>
        <w:spacing w:after="180"/>
      </w:pPr>
      <w:r w:rsidRPr="00E463FF">
        <w:t>The following BEST ‘response activit</w:t>
      </w:r>
      <w:r>
        <w:t>y</w:t>
      </w:r>
      <w:r w:rsidRPr="00E463FF">
        <w:t>’ could be used in follow-up to this diagnostic question:</w:t>
      </w:r>
    </w:p>
    <w:p w:rsidR="003611B2" w:rsidRPr="00E463FF" w:rsidRDefault="003611B2" w:rsidP="003611B2">
      <w:pPr>
        <w:pStyle w:val="ListParagraph"/>
        <w:numPr>
          <w:ilvl w:val="0"/>
          <w:numId w:val="1"/>
        </w:numPr>
        <w:spacing w:after="180"/>
      </w:pPr>
      <w:r w:rsidRPr="00E463FF">
        <w:t xml:space="preserve">Response activity: </w:t>
      </w:r>
      <w:r>
        <w:t>Ultraviolet lamp</w:t>
      </w:r>
    </w:p>
    <w:p w:rsidR="003117F6" w:rsidRPr="002C79AE" w:rsidRDefault="00CC78A5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Acknowledgments</w:t>
      </w:r>
    </w:p>
    <w:p w:rsidR="00D278E8" w:rsidRPr="00876414" w:rsidRDefault="00D278E8" w:rsidP="00E172C6">
      <w:pPr>
        <w:spacing w:after="180"/>
      </w:pPr>
      <w:r>
        <w:t xml:space="preserve">Developed </w:t>
      </w:r>
      <w:r w:rsidR="0015356E">
        <w:t xml:space="preserve">by </w:t>
      </w:r>
      <w:r w:rsidR="007D536F">
        <w:t xml:space="preserve">Peter </w:t>
      </w:r>
      <w:r w:rsidR="007D536F" w:rsidRPr="00876414">
        <w:t>Fairhurst</w:t>
      </w:r>
      <w:r w:rsidR="0015356E" w:rsidRPr="00876414">
        <w:t xml:space="preserve"> (UYSEG)</w:t>
      </w:r>
      <w:r w:rsidR="00876414" w:rsidRPr="00876414">
        <w:t>.</w:t>
      </w:r>
    </w:p>
    <w:p w:rsidR="00CC78A5" w:rsidRDefault="00D278E8" w:rsidP="00E172C6">
      <w:pPr>
        <w:spacing w:after="180"/>
      </w:pPr>
      <w:r w:rsidRPr="00876414">
        <w:t>Image</w:t>
      </w:r>
      <w:r w:rsidR="003611B2">
        <w:t xml:space="preserve"> by</w:t>
      </w:r>
      <w:r w:rsidRPr="00876414">
        <w:t xml:space="preserve"> </w:t>
      </w:r>
      <w:r w:rsidR="007D536F" w:rsidRPr="00876414">
        <w:t>Peter Fairhurst (UYSEG)</w:t>
      </w:r>
      <w:r w:rsidR="003611B2">
        <w:t xml:space="preserve"> and photograph</w:t>
      </w:r>
      <w:r w:rsidR="003611B2" w:rsidRPr="003611B2">
        <w:t xml:space="preserve"> by West Midlands Police from Wikimedia Commons</w:t>
      </w:r>
      <w:r w:rsidR="00876414" w:rsidRPr="00876414">
        <w:t>.</w:t>
      </w:r>
    </w:p>
    <w:p w:rsidR="00145757" w:rsidRDefault="003117F6" w:rsidP="00E24309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References</w:t>
      </w:r>
    </w:p>
    <w:p w:rsidR="003611B2" w:rsidRPr="003611B2" w:rsidRDefault="00145757" w:rsidP="003611B2">
      <w:pPr>
        <w:pStyle w:val="EndNoteBibliography"/>
        <w:spacing w:after="120"/>
        <w:ind w:left="426" w:hanging="426"/>
      </w:pPr>
      <w:r>
        <w:rPr>
          <w:b/>
          <w:color w:val="5F497A" w:themeColor="accent4" w:themeShade="BF"/>
          <w:sz w:val="24"/>
        </w:rPr>
        <w:fldChar w:fldCharType="begin"/>
      </w:r>
      <w:r>
        <w:rPr>
          <w:b/>
          <w:color w:val="5F497A" w:themeColor="accent4" w:themeShade="BF"/>
          <w:sz w:val="24"/>
        </w:rPr>
        <w:instrText xml:space="preserve"> ADDIN EN.REFLIST </w:instrText>
      </w:r>
      <w:r>
        <w:rPr>
          <w:b/>
          <w:color w:val="5F497A" w:themeColor="accent4" w:themeShade="BF"/>
          <w:sz w:val="24"/>
        </w:rPr>
        <w:fldChar w:fldCharType="separate"/>
      </w:r>
      <w:r w:rsidR="003611B2" w:rsidRPr="003611B2">
        <w:t xml:space="preserve">Libarkin, J. C., et al. (2011). Invisible misconceptions: Student understanding of ultraviolet and infrared radiation. </w:t>
      </w:r>
      <w:r w:rsidR="003611B2" w:rsidRPr="003611B2">
        <w:rPr>
          <w:i/>
        </w:rPr>
        <w:t>Astronomy Education Review,</w:t>
      </w:r>
      <w:r w:rsidR="003611B2" w:rsidRPr="003611B2">
        <w:t xml:space="preserve"> 10(1).</w:t>
      </w:r>
    </w:p>
    <w:p w:rsidR="003611B2" w:rsidRPr="003611B2" w:rsidRDefault="003611B2" w:rsidP="003611B2">
      <w:pPr>
        <w:pStyle w:val="EndNoteBibliography"/>
        <w:spacing w:after="120"/>
        <w:ind w:left="426" w:hanging="426"/>
      </w:pPr>
      <w:r w:rsidRPr="003611B2">
        <w:t xml:space="preserve">Neumann, S. (2014). Three misconceptions about radiation—and what we teachers can do to confront them. </w:t>
      </w:r>
      <w:r w:rsidRPr="003611B2">
        <w:rPr>
          <w:i/>
        </w:rPr>
        <w:t>The Physics Teacher,</w:t>
      </w:r>
      <w:r w:rsidRPr="003611B2">
        <w:t xml:space="preserve"> 52(6)</w:t>
      </w:r>
      <w:r w:rsidRPr="003611B2">
        <w:rPr>
          <w:b/>
        </w:rPr>
        <w:t>,</w:t>
      </w:r>
      <w:r w:rsidRPr="003611B2">
        <w:t xml:space="preserve"> 357-359.</w:t>
      </w:r>
    </w:p>
    <w:p w:rsidR="003611B2" w:rsidRPr="003611B2" w:rsidRDefault="003611B2" w:rsidP="003611B2">
      <w:pPr>
        <w:pStyle w:val="EndNoteBibliography"/>
        <w:spacing w:after="120"/>
        <w:ind w:left="426" w:hanging="426"/>
      </w:pPr>
      <w:r w:rsidRPr="003611B2">
        <w:t xml:space="preserve">Neumann, S. and Hopf, M. (2012). Students’ conceptions about ‘radiation’: Results from an explorative interview study of 9th grade students. </w:t>
      </w:r>
      <w:r w:rsidRPr="003611B2">
        <w:rPr>
          <w:i/>
        </w:rPr>
        <w:t>Journal of Science Education and Technology,</w:t>
      </w:r>
      <w:r w:rsidRPr="003611B2">
        <w:t xml:space="preserve"> 21</w:t>
      </w:r>
      <w:r w:rsidRPr="003611B2">
        <w:rPr>
          <w:b/>
        </w:rPr>
        <w:t>,</w:t>
      </w:r>
      <w:r w:rsidRPr="003611B2">
        <w:t xml:space="preserve"> 826-834.</w:t>
      </w:r>
    </w:p>
    <w:p w:rsidR="00B46FF9" w:rsidRDefault="00145757" w:rsidP="003611B2">
      <w:pPr>
        <w:pStyle w:val="EndNoteBibliography"/>
        <w:spacing w:after="120"/>
        <w:ind w:left="426" w:hanging="426"/>
        <w:rPr>
          <w:b/>
          <w:color w:val="5F497A" w:themeColor="accent4" w:themeShade="BF"/>
          <w:sz w:val="24"/>
        </w:rPr>
      </w:pPr>
      <w:r>
        <w:rPr>
          <w:b/>
          <w:color w:val="5F497A" w:themeColor="accent4" w:themeShade="BF"/>
          <w:sz w:val="24"/>
        </w:rPr>
        <w:fldChar w:fldCharType="end"/>
      </w:r>
      <w:bookmarkStart w:id="0" w:name="_GoBack"/>
      <w:bookmarkEnd w:id="0"/>
    </w:p>
    <w:sectPr w:rsidR="00B46FF9" w:rsidSect="00642ECD">
      <w:headerReference w:type="default" r:id="rId12"/>
      <w:pgSz w:w="11906" w:h="16838" w:code="9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BAE" w:rsidRDefault="004F4BAE" w:rsidP="000B473B">
      <w:r>
        <w:separator/>
      </w:r>
    </w:p>
  </w:endnote>
  <w:endnote w:type="continuationSeparator" w:id="0">
    <w:p w:rsidR="004F4BAE" w:rsidRDefault="004F4BAE" w:rsidP="000B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AC2" w:rsidRDefault="00201AC2" w:rsidP="00201AC2">
    <w:pPr>
      <w:pStyle w:val="Footer"/>
      <w:tabs>
        <w:tab w:val="clear" w:pos="4513"/>
        <w:tab w:val="clear" w:pos="9026"/>
        <w:tab w:val="right" w:pos="9072"/>
      </w:tabs>
      <w:rPr>
        <w:noProof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DCE372F" wp14:editId="1B27F0ED">
              <wp:simplePos x="0" y="0"/>
              <wp:positionH relativeFrom="column">
                <wp:posOffset>-914400</wp:posOffset>
              </wp:positionH>
              <wp:positionV relativeFrom="paragraph">
                <wp:posOffset>-56515</wp:posOffset>
              </wp:positionV>
              <wp:extent cx="7570800" cy="0"/>
              <wp:effectExtent l="0" t="0" r="3048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0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F04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in;margin-top:-4.45pt;width:596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" strokeweight="1pt"/>
          </w:pict>
        </mc:Fallback>
      </mc:AlternateContent>
    </w:r>
    <w:r w:rsidR="000B11B1">
      <w:rPr>
        <w:sz w:val="16"/>
        <w:szCs w:val="16"/>
      </w:rPr>
      <w:t>Developed by the University of York Science Education Group, the Salters’ Institute and the Institute of Physics.</w:t>
    </w:r>
    <w:r>
      <w:rPr>
        <w:sz w:val="16"/>
        <w:szCs w:val="16"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745B9">
      <w:rPr>
        <w:noProof/>
      </w:rPr>
      <w:t>2</w:t>
    </w:r>
    <w:r>
      <w:rPr>
        <w:noProof/>
      </w:rPr>
      <w:fldChar w:fldCharType="end"/>
    </w:r>
  </w:p>
  <w:p w:rsidR="00201AC2" w:rsidRDefault="00201AC2" w:rsidP="00201AC2">
    <w:pPr>
      <w:pStyle w:val="Footer"/>
      <w:tabs>
        <w:tab w:val="clear" w:pos="4513"/>
        <w:tab w:val="clear" w:pos="9026"/>
        <w:tab w:val="right" w:pos="9072"/>
      </w:tabs>
      <w:rPr>
        <w:sz w:val="16"/>
        <w:szCs w:val="16"/>
      </w:rPr>
    </w:pPr>
    <w:r>
      <w:rPr>
        <w:sz w:val="16"/>
        <w:szCs w:val="16"/>
      </w:rPr>
      <w:t xml:space="preserve">This </w:t>
    </w:r>
    <w:r w:rsidR="000A0D12">
      <w:rPr>
        <w:sz w:val="16"/>
        <w:szCs w:val="16"/>
      </w:rPr>
      <w:t>document</w:t>
    </w:r>
    <w:r>
      <w:rPr>
        <w:sz w:val="16"/>
        <w:szCs w:val="16"/>
      </w:rPr>
      <w:t xml:space="preserve"> may have been edited. Download the original from </w:t>
    </w:r>
    <w:r w:rsidRPr="00ED4562">
      <w:rPr>
        <w:b/>
        <w:sz w:val="16"/>
        <w:szCs w:val="16"/>
      </w:rPr>
      <w:t>www.BestEvidenceScienceTeaching.org</w:t>
    </w:r>
  </w:p>
  <w:p w:rsidR="00F12C3B" w:rsidRPr="00201AC2" w:rsidRDefault="00201AC2" w:rsidP="00201AC2">
    <w:pPr>
      <w:pStyle w:val="Footer"/>
      <w:rPr>
        <w:sz w:val="16"/>
        <w:szCs w:val="16"/>
      </w:rPr>
    </w:pPr>
    <w:r>
      <w:rPr>
        <w:sz w:val="16"/>
        <w:szCs w:val="16"/>
      </w:rPr>
      <w:t xml:space="preserve">© University of York Science Education </w:t>
    </w:r>
    <w:r w:rsidR="002B5D71" w:rsidRPr="002B5D71">
      <w:rPr>
        <w:sz w:val="16"/>
        <w:szCs w:val="16"/>
      </w:rPr>
      <w:t>Group. Distributed under a Creative Commons Attribution-NonCommercial (CC BY-NC)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BAE" w:rsidRDefault="004F4BAE" w:rsidP="000B473B">
      <w:r>
        <w:separator/>
      </w:r>
    </w:p>
  </w:footnote>
  <w:footnote w:type="continuationSeparator" w:id="0">
    <w:p w:rsidR="004F4BAE" w:rsidRDefault="004F4BAE" w:rsidP="000B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C3B" w:rsidRPr="004E5592" w:rsidRDefault="00BA7952" w:rsidP="00201AC2">
    <w:pPr>
      <w:pStyle w:val="Header"/>
      <w:ind w:left="3407" w:firstLine="3256"/>
      <w:rPr>
        <w:b/>
        <w:sz w:val="24"/>
        <w:szCs w:val="24"/>
      </w:rPr>
    </w:pPr>
    <w:r w:rsidRPr="004E5592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-177165</wp:posOffset>
          </wp:positionV>
          <wp:extent cx="867600" cy="363600"/>
          <wp:effectExtent l="0" t="0" r="0" b="0"/>
          <wp:wrapNone/>
          <wp:docPr id="9" name="Picture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_mini logo for ite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8AC">
      <w:rPr>
        <w:b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269239</wp:posOffset>
              </wp:positionV>
              <wp:extent cx="75723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1AB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21.2pt;width:59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" strokeweight="1pt"/>
          </w:pict>
        </mc:Fallback>
      </mc:AlternateContent>
    </w:r>
    <w:r w:rsidR="00201AC2">
      <w:rPr>
        <w:b/>
        <w:sz w:val="24"/>
        <w:szCs w:val="24"/>
      </w:rPr>
      <w:t>STUDENT 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AC2" w:rsidRPr="004E5592" w:rsidRDefault="00201AC2" w:rsidP="001A40E2">
    <w:pPr>
      <w:pStyle w:val="Header"/>
      <w:ind w:left="3407" w:firstLine="3793"/>
      <w:rPr>
        <w:b/>
        <w:sz w:val="24"/>
        <w:szCs w:val="24"/>
      </w:rPr>
    </w:pPr>
    <w:r w:rsidRPr="004E5592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2070DBE9" wp14:editId="24B13224">
          <wp:simplePos x="0" y="0"/>
          <wp:positionH relativeFrom="column">
            <wp:posOffset>-9525</wp:posOffset>
          </wp:positionH>
          <wp:positionV relativeFrom="paragraph">
            <wp:posOffset>-177165</wp:posOffset>
          </wp:positionV>
          <wp:extent cx="867600" cy="363600"/>
          <wp:effectExtent l="0" t="0" r="0" b="0"/>
          <wp:wrapNone/>
          <wp:docPr id="24" name="Picture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_mini logo for ite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CDD6745" wp14:editId="14CF93E4">
              <wp:simplePos x="0" y="0"/>
              <wp:positionH relativeFrom="column">
                <wp:posOffset>-914400</wp:posOffset>
              </wp:positionH>
              <wp:positionV relativeFrom="paragraph">
                <wp:posOffset>269239</wp:posOffset>
              </wp:positionV>
              <wp:extent cx="7572375" cy="0"/>
              <wp:effectExtent l="0" t="0" r="952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DEE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21.2pt;width:596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" strokeweight="1pt"/>
          </w:pict>
        </mc:Fallback>
      </mc:AlternateContent>
    </w:r>
    <w:r>
      <w:rPr>
        <w:b/>
        <w:sz w:val="24"/>
        <w:szCs w:val="24"/>
      </w:rPr>
      <w:t>TEACHER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33E"/>
    <w:multiLevelType w:val="hybridMultilevel"/>
    <w:tmpl w:val="8E5AA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22CC"/>
    <w:multiLevelType w:val="hybridMultilevel"/>
    <w:tmpl w:val="845C4B72"/>
    <w:lvl w:ilvl="0" w:tplc="E4D8C6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F22638A">
      <w:start w:val="1"/>
      <w:numFmt w:val="lowerLetter"/>
      <w:lvlText w:val="%2"/>
      <w:lvlJc w:val="left"/>
      <w:pPr>
        <w:ind w:left="1440" w:hanging="360"/>
      </w:pPr>
      <w:rPr>
        <w:rFonts w:hint="default"/>
        <w:b/>
      </w:rPr>
    </w:lvl>
    <w:lvl w:ilvl="2" w:tplc="619272B0">
      <w:start w:val="1"/>
      <w:numFmt w:val="lowerRoman"/>
      <w:lvlText w:val="%3"/>
      <w:lvlJc w:val="left"/>
      <w:pPr>
        <w:ind w:left="2160" w:hanging="18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024A"/>
    <w:multiLevelType w:val="hybridMultilevel"/>
    <w:tmpl w:val="0830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0881"/>
    <w:multiLevelType w:val="hybridMultilevel"/>
    <w:tmpl w:val="F51E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F1B6F"/>
    <w:multiLevelType w:val="hybridMultilevel"/>
    <w:tmpl w:val="845C4B72"/>
    <w:lvl w:ilvl="0" w:tplc="E4D8C6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F22638A">
      <w:start w:val="1"/>
      <w:numFmt w:val="lowerLetter"/>
      <w:lvlText w:val="%2"/>
      <w:lvlJc w:val="left"/>
      <w:pPr>
        <w:ind w:left="1440" w:hanging="360"/>
      </w:pPr>
      <w:rPr>
        <w:rFonts w:hint="default"/>
        <w:b/>
      </w:rPr>
    </w:lvl>
    <w:lvl w:ilvl="2" w:tplc="619272B0">
      <w:start w:val="1"/>
      <w:numFmt w:val="lowerRoman"/>
      <w:lvlText w:val="%3"/>
      <w:lvlJc w:val="left"/>
      <w:pPr>
        <w:ind w:left="2160" w:hanging="18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oY - 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F4BAE"/>
    <w:rsid w:val="00003942"/>
    <w:rsid w:val="00015578"/>
    <w:rsid w:val="0001625B"/>
    <w:rsid w:val="0001755F"/>
    <w:rsid w:val="00024731"/>
    <w:rsid w:val="00026DEC"/>
    <w:rsid w:val="000505CA"/>
    <w:rsid w:val="00060C3C"/>
    <w:rsid w:val="0006755A"/>
    <w:rsid w:val="0007651D"/>
    <w:rsid w:val="0009089A"/>
    <w:rsid w:val="000947E2"/>
    <w:rsid w:val="00095E04"/>
    <w:rsid w:val="000A0D12"/>
    <w:rsid w:val="000B11B1"/>
    <w:rsid w:val="000B473B"/>
    <w:rsid w:val="000D0E89"/>
    <w:rsid w:val="000E2689"/>
    <w:rsid w:val="000F21A0"/>
    <w:rsid w:val="00142613"/>
    <w:rsid w:val="00144DA7"/>
    <w:rsid w:val="00145757"/>
    <w:rsid w:val="0015356E"/>
    <w:rsid w:val="00161D3F"/>
    <w:rsid w:val="001915D4"/>
    <w:rsid w:val="001A1FED"/>
    <w:rsid w:val="001A3C7E"/>
    <w:rsid w:val="001A40E2"/>
    <w:rsid w:val="001C4805"/>
    <w:rsid w:val="00201AC2"/>
    <w:rsid w:val="00214608"/>
    <w:rsid w:val="0021607B"/>
    <w:rsid w:val="002178AC"/>
    <w:rsid w:val="0022547C"/>
    <w:rsid w:val="002255BB"/>
    <w:rsid w:val="0025410A"/>
    <w:rsid w:val="002745B9"/>
    <w:rsid w:val="0027553E"/>
    <w:rsid w:val="0028012F"/>
    <w:rsid w:val="002828DF"/>
    <w:rsid w:val="00287876"/>
    <w:rsid w:val="00292C53"/>
    <w:rsid w:val="00294E22"/>
    <w:rsid w:val="002B5D71"/>
    <w:rsid w:val="002C22EA"/>
    <w:rsid w:val="002C59BA"/>
    <w:rsid w:val="002C79AE"/>
    <w:rsid w:val="00301AA9"/>
    <w:rsid w:val="003117F6"/>
    <w:rsid w:val="003334B8"/>
    <w:rsid w:val="003533B8"/>
    <w:rsid w:val="00355D7C"/>
    <w:rsid w:val="003611B2"/>
    <w:rsid w:val="003752BE"/>
    <w:rsid w:val="003A346A"/>
    <w:rsid w:val="003B2917"/>
    <w:rsid w:val="003B541B"/>
    <w:rsid w:val="003C6CEC"/>
    <w:rsid w:val="003E2B2F"/>
    <w:rsid w:val="003E6046"/>
    <w:rsid w:val="003F16F9"/>
    <w:rsid w:val="00430C1F"/>
    <w:rsid w:val="00442595"/>
    <w:rsid w:val="0045323E"/>
    <w:rsid w:val="0048622F"/>
    <w:rsid w:val="004B0EE1"/>
    <w:rsid w:val="004B1C32"/>
    <w:rsid w:val="004B6D8A"/>
    <w:rsid w:val="004C5D20"/>
    <w:rsid w:val="004D0D83"/>
    <w:rsid w:val="004D1503"/>
    <w:rsid w:val="004D273B"/>
    <w:rsid w:val="004E1DF1"/>
    <w:rsid w:val="004E5592"/>
    <w:rsid w:val="004F2F88"/>
    <w:rsid w:val="004F4BAE"/>
    <w:rsid w:val="0050055B"/>
    <w:rsid w:val="00524710"/>
    <w:rsid w:val="00535269"/>
    <w:rsid w:val="00555342"/>
    <w:rsid w:val="005560E2"/>
    <w:rsid w:val="005A452E"/>
    <w:rsid w:val="005A6EE7"/>
    <w:rsid w:val="005F1A7B"/>
    <w:rsid w:val="006355D8"/>
    <w:rsid w:val="00642ECD"/>
    <w:rsid w:val="006502A0"/>
    <w:rsid w:val="006772F5"/>
    <w:rsid w:val="006A4440"/>
    <w:rsid w:val="006B0615"/>
    <w:rsid w:val="006D166B"/>
    <w:rsid w:val="006F3279"/>
    <w:rsid w:val="00704AEE"/>
    <w:rsid w:val="00722F9A"/>
    <w:rsid w:val="00754539"/>
    <w:rsid w:val="0077646D"/>
    <w:rsid w:val="00781BC6"/>
    <w:rsid w:val="007A3C86"/>
    <w:rsid w:val="007A683E"/>
    <w:rsid w:val="007A748B"/>
    <w:rsid w:val="007B18B8"/>
    <w:rsid w:val="007C26E1"/>
    <w:rsid w:val="007D1D65"/>
    <w:rsid w:val="007D536F"/>
    <w:rsid w:val="007E0A9E"/>
    <w:rsid w:val="007E5309"/>
    <w:rsid w:val="00800DE1"/>
    <w:rsid w:val="00813F47"/>
    <w:rsid w:val="008450D6"/>
    <w:rsid w:val="00850BE7"/>
    <w:rsid w:val="00856FCA"/>
    <w:rsid w:val="00873B8C"/>
    <w:rsid w:val="00876414"/>
    <w:rsid w:val="00880E3B"/>
    <w:rsid w:val="008A405F"/>
    <w:rsid w:val="008C7F34"/>
    <w:rsid w:val="008E580C"/>
    <w:rsid w:val="0090047A"/>
    <w:rsid w:val="00925026"/>
    <w:rsid w:val="00931264"/>
    <w:rsid w:val="00942A4B"/>
    <w:rsid w:val="00961D59"/>
    <w:rsid w:val="009740A5"/>
    <w:rsid w:val="009B2D55"/>
    <w:rsid w:val="009C0343"/>
    <w:rsid w:val="009D5B95"/>
    <w:rsid w:val="009E0D11"/>
    <w:rsid w:val="009F2253"/>
    <w:rsid w:val="00A01222"/>
    <w:rsid w:val="00A0614E"/>
    <w:rsid w:val="00A24A16"/>
    <w:rsid w:val="00A34210"/>
    <w:rsid w:val="00A37D14"/>
    <w:rsid w:val="00A44546"/>
    <w:rsid w:val="00A6111E"/>
    <w:rsid w:val="00A6168B"/>
    <w:rsid w:val="00A62028"/>
    <w:rsid w:val="00AA5B77"/>
    <w:rsid w:val="00AA6236"/>
    <w:rsid w:val="00AB6AE7"/>
    <w:rsid w:val="00AD21F5"/>
    <w:rsid w:val="00B06225"/>
    <w:rsid w:val="00B23C7A"/>
    <w:rsid w:val="00B305F5"/>
    <w:rsid w:val="00B46FF9"/>
    <w:rsid w:val="00B47E1D"/>
    <w:rsid w:val="00B66B66"/>
    <w:rsid w:val="00B75483"/>
    <w:rsid w:val="00B860E6"/>
    <w:rsid w:val="00BA7952"/>
    <w:rsid w:val="00BB44B4"/>
    <w:rsid w:val="00BF0BBF"/>
    <w:rsid w:val="00BF37A5"/>
    <w:rsid w:val="00BF6C8A"/>
    <w:rsid w:val="00C05571"/>
    <w:rsid w:val="00C246CE"/>
    <w:rsid w:val="00C34316"/>
    <w:rsid w:val="00C54711"/>
    <w:rsid w:val="00C57FA2"/>
    <w:rsid w:val="00CC2E4D"/>
    <w:rsid w:val="00CC78A5"/>
    <w:rsid w:val="00CC7B16"/>
    <w:rsid w:val="00CE15FE"/>
    <w:rsid w:val="00D02E15"/>
    <w:rsid w:val="00D04A0D"/>
    <w:rsid w:val="00D14F44"/>
    <w:rsid w:val="00D2217A"/>
    <w:rsid w:val="00D278E8"/>
    <w:rsid w:val="00D421E8"/>
    <w:rsid w:val="00D44604"/>
    <w:rsid w:val="00D479B3"/>
    <w:rsid w:val="00D52283"/>
    <w:rsid w:val="00D524E5"/>
    <w:rsid w:val="00D72FEF"/>
    <w:rsid w:val="00D755FA"/>
    <w:rsid w:val="00DC387F"/>
    <w:rsid w:val="00DC4A4E"/>
    <w:rsid w:val="00DC5F4F"/>
    <w:rsid w:val="00DD1874"/>
    <w:rsid w:val="00DD63BD"/>
    <w:rsid w:val="00DF05DB"/>
    <w:rsid w:val="00DF7E20"/>
    <w:rsid w:val="00E172C6"/>
    <w:rsid w:val="00E24309"/>
    <w:rsid w:val="00E53D82"/>
    <w:rsid w:val="00E9330A"/>
    <w:rsid w:val="00EE6B97"/>
    <w:rsid w:val="00F01FA0"/>
    <w:rsid w:val="00F12C3B"/>
    <w:rsid w:val="00F2483A"/>
    <w:rsid w:val="00F26884"/>
    <w:rsid w:val="00F72ECC"/>
    <w:rsid w:val="00F8355F"/>
    <w:rsid w:val="00FA3196"/>
    <w:rsid w:val="00FB202E"/>
    <w:rsid w:val="00FB2831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2B3ABD"/>
  <w15:docId w15:val="{3A3086D2-3712-4D75-8C2F-7DF50F6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E4D"/>
    <w:pPr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73B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0B4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73B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2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5D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145757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4575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45757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45757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Physics%20templates\BEST_Template_D_Simple%20multiple%20cho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BEST_Template_D_Simple multiple choice.dotx</Template>
  <TotalTime>49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Fairhurst</dc:creator>
  <cp:lastModifiedBy>Peter Fairhurst</cp:lastModifiedBy>
  <cp:revision>9</cp:revision>
  <cp:lastPrinted>2017-02-24T16:20:00Z</cp:lastPrinted>
  <dcterms:created xsi:type="dcterms:W3CDTF">2023-03-07T10:47:00Z</dcterms:created>
  <dcterms:modified xsi:type="dcterms:W3CDTF">2023-03-13T17:57:00Z</dcterms:modified>
</cp:coreProperties>
</file>