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2B" w:rsidRPr="00BE7338" w:rsidRDefault="00106A80">
      <w:pPr>
        <w:pStyle w:val="Heading1"/>
        <w:spacing w:before="0"/>
        <w:rPr>
          <w:rFonts w:ascii="Gulim" w:eastAsia="Gulim" w:hAnsi="Gulim"/>
        </w:rPr>
      </w:pPr>
      <w:r w:rsidRPr="00106A80">
        <w:t>감소한</w:t>
      </w:r>
      <w:r w:rsidRPr="00106A80">
        <w:t xml:space="preserve"> </w:t>
      </w:r>
      <w:r w:rsidRPr="00106A80">
        <w:t>중력</w:t>
      </w:r>
      <w:r w:rsidRPr="00106A80">
        <w:t xml:space="preserve">, </w:t>
      </w:r>
      <w:r w:rsidRPr="00106A80">
        <w:t>저지방</w:t>
      </w:r>
      <w:r w:rsidRPr="00106A80">
        <w:t xml:space="preserve"> </w:t>
      </w:r>
    </w:p>
    <w:p w:rsidR="0058452B" w:rsidRPr="00BE7338" w:rsidRDefault="00106A80" w:rsidP="0058452B">
      <w:pPr>
        <w:rPr>
          <w:rFonts w:ascii="Gulim" w:eastAsia="Gulim" w:hAnsi="Gulim" w:cs="Arial"/>
          <w:i/>
          <w:iCs/>
          <w:sz w:val="16"/>
          <w:szCs w:val="16"/>
        </w:rPr>
      </w:pPr>
      <w:r w:rsidRPr="00106A80">
        <w:rPr>
          <w:rFonts w:ascii="Arial" w:hAnsi="Arial"/>
          <w:i/>
          <w:sz w:val="18"/>
        </w:rPr>
        <w:t>ESA/</w:t>
      </w:r>
      <w:r w:rsidRPr="00106A80">
        <w:rPr>
          <w:rFonts w:ascii="Arial" w:hAnsi="Arial"/>
          <w:i/>
          <w:sz w:val="18"/>
        </w:rPr>
        <w:t>나사</w:t>
      </w:r>
      <w:r w:rsidRPr="00106A80">
        <w:rPr>
          <w:rFonts w:ascii="Arial" w:hAnsi="Arial"/>
          <w:i/>
          <w:sz w:val="18"/>
        </w:rPr>
        <w:t xml:space="preserve"> </w:t>
      </w:r>
      <w:r w:rsidRPr="00106A80">
        <w:rPr>
          <w:rFonts w:ascii="Arial" w:hAnsi="Arial"/>
          <w:i/>
          <w:sz w:val="18"/>
        </w:rPr>
        <w:t>미션</w:t>
      </w:r>
      <w:r w:rsidRPr="00106A80">
        <w:rPr>
          <w:rFonts w:ascii="Arial" w:hAnsi="Arial"/>
          <w:i/>
          <w:sz w:val="18"/>
        </w:rPr>
        <w:t xml:space="preserve"> X - </w:t>
      </w:r>
      <w:r w:rsidRPr="00106A80">
        <w:rPr>
          <w:rFonts w:ascii="Arial" w:hAnsi="Arial"/>
          <w:i/>
          <w:sz w:val="18"/>
        </w:rPr>
        <w:t>우주</w:t>
      </w:r>
      <w:r w:rsidRPr="00106A80">
        <w:rPr>
          <w:rFonts w:ascii="Arial" w:hAnsi="Arial"/>
          <w:i/>
          <w:sz w:val="18"/>
        </w:rPr>
        <w:t xml:space="preserve"> </w:t>
      </w:r>
      <w:r w:rsidRPr="00106A80">
        <w:rPr>
          <w:rFonts w:ascii="Arial" w:hAnsi="Arial"/>
          <w:i/>
          <w:sz w:val="18"/>
        </w:rPr>
        <w:t>비행사처럼</w:t>
      </w:r>
      <w:r w:rsidRPr="00106A80">
        <w:rPr>
          <w:rFonts w:ascii="Arial" w:hAnsi="Arial"/>
          <w:i/>
          <w:sz w:val="18"/>
        </w:rPr>
        <w:t xml:space="preserve"> </w:t>
      </w:r>
      <w:r w:rsidRPr="00106A80">
        <w:rPr>
          <w:rFonts w:ascii="Arial" w:hAnsi="Arial"/>
          <w:i/>
          <w:sz w:val="18"/>
        </w:rPr>
        <w:t>훈련</w:t>
      </w:r>
      <w:r w:rsidRPr="00106A80">
        <w:rPr>
          <w:rFonts w:ascii="Arial" w:hAnsi="Arial"/>
          <w:i/>
          <w:sz w:val="18"/>
        </w:rPr>
        <w:t xml:space="preserve"> </w:t>
      </w:r>
      <w:r w:rsidRPr="00106A80">
        <w:rPr>
          <w:rFonts w:ascii="Arial" w:hAnsi="Arial"/>
          <w:i/>
          <w:sz w:val="18"/>
        </w:rPr>
        <w:t>활동</w:t>
      </w:r>
      <w:r w:rsidRPr="00106A80">
        <w:rPr>
          <w:rFonts w:ascii="Arial" w:hAnsi="Arial"/>
          <w:i/>
          <w:sz w:val="18"/>
        </w:rPr>
        <w:t xml:space="preserve"> </w:t>
      </w:r>
    </w:p>
    <w:p w:rsidR="0058452B" w:rsidRPr="00BE7338" w:rsidRDefault="00106A80">
      <w:pPr>
        <w:pStyle w:val="Header"/>
        <w:tabs>
          <w:tab w:val="clear" w:pos="4320"/>
          <w:tab w:val="clear" w:pos="8640"/>
          <w:tab w:val="right" w:leader="underscore" w:pos="10080"/>
        </w:tabs>
        <w:rPr>
          <w:rFonts w:ascii="Gulim" w:eastAsia="Gulim" w:hAnsi="Gulim" w:cs="Arial"/>
        </w:rPr>
      </w:pPr>
      <w:r w:rsidRPr="00106A80">
        <w:pict>
          <v:line id="_x0000_s1026" style="position:absolute;z-index:251657728;mso-position-horizontal-relative:margin" from="0,5.4pt" to="7in,5.4pt" strokeweight="1pt">
            <w10:wrap anchorx="margin"/>
          </v:line>
        </w:pict>
      </w:r>
    </w:p>
    <w:p w:rsidR="0058452B" w:rsidRPr="00BE7338" w:rsidRDefault="00106A80">
      <w:pPr>
        <w:pStyle w:val="Header"/>
        <w:tabs>
          <w:tab w:val="clear" w:pos="4320"/>
          <w:tab w:val="clear" w:pos="8640"/>
        </w:tabs>
        <w:rPr>
          <w:rFonts w:ascii="Gulim" w:eastAsia="Gulim" w:hAnsi="Gulim" w:cs="Arial"/>
        </w:rPr>
      </w:pPr>
      <w:r w:rsidRPr="00106A80">
        <w:rPr>
          <w:rFonts w:ascii="Arial" w:hAnsi="Arial"/>
        </w:rPr>
        <w:t>교육자</w:t>
      </w:r>
      <w:r w:rsidRPr="00106A80">
        <w:rPr>
          <w:rFonts w:ascii="Arial" w:hAnsi="Arial"/>
        </w:rPr>
        <w:t xml:space="preserve"> </w:t>
      </w:r>
      <w:r w:rsidRPr="00106A80">
        <w:rPr>
          <w:rFonts w:ascii="Arial" w:hAnsi="Arial"/>
        </w:rPr>
        <w:t>섹션</w:t>
      </w:r>
    </w:p>
    <w:p w:rsidR="0058452B" w:rsidRPr="00BE7338" w:rsidRDefault="0058452B">
      <w:pPr>
        <w:pStyle w:val="Header"/>
        <w:tabs>
          <w:tab w:val="clear" w:pos="4320"/>
          <w:tab w:val="clear" w:pos="8640"/>
        </w:tabs>
        <w:rPr>
          <w:rFonts w:ascii="Gulim" w:eastAsia="Gulim" w:hAnsi="Gulim" w:cs="Arial"/>
        </w:rPr>
      </w:pP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240" w:after="120"/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b/>
          <w:sz w:val="22"/>
        </w:rPr>
        <w:t>교사</w:t>
      </w:r>
      <w:r w:rsidRPr="00106A80">
        <w:rPr>
          <w:rFonts w:ascii="Arial" w:hAnsi="Arial"/>
          <w:b/>
          <w:sz w:val="22"/>
        </w:rPr>
        <w:t xml:space="preserve"> </w:t>
      </w:r>
      <w:r w:rsidRPr="00106A80">
        <w:rPr>
          <w:rFonts w:ascii="Arial" w:hAnsi="Arial"/>
          <w:b/>
          <w:sz w:val="22"/>
        </w:rPr>
        <w:t>준비</w:t>
      </w:r>
      <w:r w:rsidRPr="00106A80">
        <w:rPr>
          <w:rFonts w:ascii="Arial" w:hAnsi="Arial"/>
          <w:b/>
          <w:sz w:val="22"/>
        </w:rPr>
        <w:t xml:space="preserve"> </w:t>
      </w:r>
      <w:r w:rsidRPr="00106A80">
        <w:rPr>
          <w:rFonts w:ascii="Arial" w:hAnsi="Arial"/>
          <w:b/>
          <w:sz w:val="22"/>
        </w:rPr>
        <w:t>시간</w:t>
      </w:r>
      <w:r w:rsidRPr="00106A80">
        <w:rPr>
          <w:rFonts w:ascii="Arial" w:hAnsi="Arial"/>
          <w:b/>
          <w:sz w:val="22"/>
        </w:rPr>
        <w:t>:</w:t>
      </w:r>
      <w:r w:rsidRPr="00106A80">
        <w:rPr>
          <w:rFonts w:ascii="Arial" w:hAnsi="Arial"/>
          <w:sz w:val="22"/>
        </w:rPr>
        <w:t xml:space="preserve"> 1 </w:t>
      </w:r>
      <w:r w:rsidRPr="00106A80">
        <w:rPr>
          <w:rFonts w:ascii="Arial" w:hAnsi="Arial"/>
          <w:sz w:val="22"/>
        </w:rPr>
        <w:t>시간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240" w:after="120"/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b/>
          <w:sz w:val="22"/>
        </w:rPr>
        <w:t>수업</w:t>
      </w:r>
      <w:r w:rsidRPr="00106A80">
        <w:rPr>
          <w:rFonts w:ascii="Arial" w:hAnsi="Arial"/>
          <w:b/>
          <w:sz w:val="22"/>
        </w:rPr>
        <w:t xml:space="preserve"> </w:t>
      </w:r>
      <w:r w:rsidRPr="00106A80">
        <w:rPr>
          <w:rFonts w:ascii="Arial" w:hAnsi="Arial"/>
          <w:b/>
          <w:sz w:val="22"/>
        </w:rPr>
        <w:t>기간</w:t>
      </w:r>
      <w:r w:rsidRPr="00106A80">
        <w:rPr>
          <w:rFonts w:ascii="Arial" w:hAnsi="Arial"/>
          <w:b/>
          <w:sz w:val="22"/>
        </w:rPr>
        <w:t xml:space="preserve">: </w:t>
      </w:r>
      <w:r w:rsidRPr="00106A80">
        <w:rPr>
          <w:rFonts w:ascii="Arial" w:hAnsi="Arial"/>
          <w:sz w:val="22"/>
        </w:rPr>
        <w:t>2</w:t>
      </w:r>
      <w:r w:rsidRPr="00106A80">
        <w:rPr>
          <w:rFonts w:ascii="Arial" w:hAnsi="Arial"/>
          <w:sz w:val="22"/>
        </w:rPr>
        <w:t>일에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걸쳐서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약</w:t>
      </w:r>
      <w:r w:rsidRPr="00106A80">
        <w:rPr>
          <w:rFonts w:ascii="Arial" w:hAnsi="Arial"/>
          <w:sz w:val="22"/>
        </w:rPr>
        <w:t xml:space="preserve"> 2</w:t>
      </w:r>
      <w:r w:rsidRPr="00106A80">
        <w:rPr>
          <w:rFonts w:ascii="Arial" w:hAnsi="Arial"/>
          <w:sz w:val="22"/>
        </w:rPr>
        <w:t>시간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240" w:after="120"/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b/>
          <w:sz w:val="22"/>
        </w:rPr>
        <w:t>필요</w:t>
      </w:r>
      <w:r w:rsidRPr="00106A80">
        <w:rPr>
          <w:rFonts w:ascii="Arial" w:hAnsi="Arial"/>
          <w:b/>
          <w:sz w:val="22"/>
        </w:rPr>
        <w:t xml:space="preserve"> </w:t>
      </w:r>
      <w:r w:rsidRPr="00106A80">
        <w:rPr>
          <w:rFonts w:ascii="Arial" w:hAnsi="Arial"/>
          <w:b/>
          <w:sz w:val="22"/>
        </w:rPr>
        <w:t>조건</w:t>
      </w:r>
      <w:r w:rsidRPr="00106A80">
        <w:rPr>
          <w:rFonts w:ascii="Arial" w:hAnsi="Arial"/>
          <w:b/>
          <w:sz w:val="22"/>
        </w:rPr>
        <w:t>: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새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음식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가이드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피라미드에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대한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지식을</w:t>
      </w:r>
      <w:r w:rsidRPr="00106A80">
        <w:rPr>
          <w:rFonts w:ascii="Arial" w:hAnsi="Arial"/>
          <w:sz w:val="22"/>
        </w:rPr>
        <w:t xml:space="preserve"> </w:t>
      </w:r>
      <w:hyperlink r:id="rId7" w:history="1">
        <w:r w:rsidRPr="00106A80">
          <w:rPr>
            <w:rFonts w:ascii="Arial" w:hAnsi="Arial"/>
          </w:rPr>
          <w:t>www.spanishexernet.com/documentos_piramide.php</w:t>
        </w:r>
      </w:hyperlink>
      <w:r w:rsidRPr="00106A80">
        <w:rPr>
          <w:rFonts w:ascii="Arial" w:hAnsi="Arial"/>
          <w:color w:val="0000FF"/>
          <w:sz w:val="22"/>
        </w:rPr>
        <w:t xml:space="preserve"> </w:t>
      </w:r>
      <w:r w:rsidR="0094629B">
        <w:rPr>
          <w:rFonts w:ascii="Arial" w:hAnsi="Arial" w:cs="Arial"/>
          <w:sz w:val="22"/>
          <w:szCs w:val="22"/>
        </w:rPr>
        <w:t xml:space="preserve"> </w:t>
      </w:r>
      <w:r w:rsidRPr="00106A80">
        <w:rPr>
          <w:rFonts w:ascii="Arial" w:hAnsi="Arial"/>
          <w:sz w:val="22"/>
        </w:rPr>
        <w:t xml:space="preserve">and </w:t>
      </w:r>
      <w:hyperlink r:id="rId8" w:history="1">
        <w:r w:rsidRPr="00106A80">
          <w:rPr>
            <w:rFonts w:ascii="Arial" w:hAnsi="Arial"/>
          </w:rPr>
          <w:t>www.mypyramid.gov</w:t>
        </w:r>
      </w:hyperlink>
      <w:r w:rsidRPr="00106A80">
        <w:rPr>
          <w:rFonts w:ascii="Arial" w:hAnsi="Arial"/>
          <w:sz w:val="22"/>
        </w:rPr>
        <w:t>에서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찾을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수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있습니다</w:t>
      </w:r>
      <w:r w:rsidRPr="00106A80">
        <w:rPr>
          <w:rFonts w:ascii="Arial" w:hAnsi="Arial"/>
          <w:sz w:val="22"/>
        </w:rPr>
        <w:t>.</w:t>
      </w:r>
    </w:p>
    <w:p w:rsidR="0058452B" w:rsidRPr="00BE7338" w:rsidRDefault="00106A80" w:rsidP="0058452B">
      <w:pPr>
        <w:spacing w:before="240" w:after="120"/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b/>
          <w:sz w:val="22"/>
        </w:rPr>
        <w:t>방법론</w:t>
      </w:r>
      <w:r w:rsidRPr="00106A80">
        <w:rPr>
          <w:rFonts w:ascii="Arial" w:hAnsi="Arial"/>
          <w:b/>
          <w:sz w:val="22"/>
        </w:rPr>
        <w:t>:</w:t>
      </w:r>
      <w:r w:rsidRPr="00106A80">
        <w:rPr>
          <w:rFonts w:ascii="Arial" w:hAnsi="Arial"/>
          <w:sz w:val="22"/>
        </w:rPr>
        <w:t>학생들이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이미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알고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있는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것과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새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정보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간의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연결을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돕기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위해</w:t>
      </w:r>
      <w:r w:rsidRPr="00106A80">
        <w:rPr>
          <w:rFonts w:ascii="Arial" w:hAnsi="Arial"/>
          <w:sz w:val="22"/>
        </w:rPr>
        <w:t xml:space="preserve"> 5E </w:t>
      </w:r>
      <w:r w:rsidRPr="00106A80">
        <w:rPr>
          <w:rFonts w:ascii="Arial" w:hAnsi="Arial"/>
          <w:sz w:val="22"/>
        </w:rPr>
        <w:t>지침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모델</w:t>
      </w:r>
      <w:r w:rsidR="0094629B">
        <w:rPr>
          <w:rFonts w:ascii="Arial" w:hAnsi="Arial" w:cs="Arial"/>
          <w:sz w:val="22"/>
        </w:rPr>
        <w:t xml:space="preserve"> (</w:t>
      </w:r>
      <w:r w:rsidRPr="00106A80">
        <w:rPr>
          <w:rFonts w:ascii="Arial" w:hAnsi="Arial"/>
          <w:sz w:val="22"/>
        </w:rPr>
        <w:t xml:space="preserve">Engage Explore, Explain, Elaborate and </w:t>
      </w:r>
      <w:r w:rsidR="0094629B">
        <w:rPr>
          <w:rFonts w:ascii="Arial" w:hAnsi="Arial" w:cs="Arial"/>
          <w:sz w:val="22"/>
        </w:rPr>
        <w:t xml:space="preserve">Evaluate: </w:t>
      </w:r>
      <w:r w:rsidRPr="00106A80">
        <w:rPr>
          <w:rFonts w:ascii="Arial" w:hAnsi="Arial"/>
          <w:sz w:val="22"/>
        </w:rPr>
        <w:t>참여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탐험</w:t>
      </w:r>
      <w:r w:rsidRPr="00106A80">
        <w:rPr>
          <w:rFonts w:ascii="Arial" w:hAnsi="Arial"/>
          <w:sz w:val="22"/>
        </w:rPr>
        <w:t xml:space="preserve">, </w:t>
      </w:r>
      <w:r w:rsidRPr="00106A80">
        <w:rPr>
          <w:rFonts w:ascii="Arial" w:hAnsi="Arial"/>
          <w:sz w:val="22"/>
        </w:rPr>
        <w:t>설명</w:t>
      </w:r>
      <w:r w:rsidRPr="00106A80">
        <w:rPr>
          <w:rFonts w:ascii="Arial" w:hAnsi="Arial"/>
          <w:sz w:val="22"/>
        </w:rPr>
        <w:t xml:space="preserve">, </w:t>
      </w:r>
      <w:r w:rsidRPr="00106A80">
        <w:rPr>
          <w:rFonts w:ascii="Arial" w:hAnsi="Arial"/>
          <w:sz w:val="22"/>
        </w:rPr>
        <w:t>상술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및</w:t>
      </w:r>
      <w:r w:rsidRPr="00106A80">
        <w:rPr>
          <w:rFonts w:ascii="Arial" w:hAnsi="Arial"/>
          <w:sz w:val="22"/>
        </w:rPr>
        <w:t xml:space="preserve"> </w:t>
      </w:r>
      <w:r w:rsidR="0094629B">
        <w:rPr>
          <w:rFonts w:ascii="Arial" w:hAnsi="Arial" w:cs="Arial"/>
          <w:sz w:val="22"/>
        </w:rPr>
        <w:t>평가</w:t>
      </w:r>
      <w:r w:rsidR="0094629B">
        <w:rPr>
          <w:rFonts w:ascii="Arial" w:hAnsi="Arial" w:cs="Arial"/>
          <w:sz w:val="22"/>
        </w:rPr>
        <w:t>)</w:t>
      </w:r>
      <w:r w:rsidR="0094629B">
        <w:rPr>
          <w:rFonts w:ascii="Arial" w:hAnsi="Arial" w:cs="Arial"/>
          <w:sz w:val="22"/>
        </w:rPr>
        <w:t>을</w:t>
      </w:r>
      <w:r w:rsidR="0094629B">
        <w:rPr>
          <w:rFonts w:ascii="Arial" w:hAnsi="Arial" w:cs="Arial"/>
          <w:sz w:val="22"/>
        </w:rPr>
        <w:t xml:space="preserve"> </w:t>
      </w:r>
      <w:r w:rsidR="0094629B">
        <w:rPr>
          <w:rFonts w:ascii="Arial" w:hAnsi="Arial" w:cs="Arial"/>
          <w:sz w:val="22"/>
        </w:rPr>
        <w:t>따를</w:t>
      </w:r>
      <w:r w:rsidR="0094629B">
        <w:rPr>
          <w:rFonts w:ascii="Arial" w:hAnsi="Arial" w:cs="Arial"/>
          <w:sz w:val="22"/>
        </w:rPr>
        <w:t xml:space="preserve"> </w:t>
      </w:r>
      <w:r w:rsidR="0094629B">
        <w:rPr>
          <w:rFonts w:ascii="Arial" w:hAnsi="Arial" w:cs="Arial"/>
          <w:sz w:val="22"/>
        </w:rPr>
        <w:t>것을</w:t>
      </w:r>
      <w:r w:rsidR="0094629B">
        <w:rPr>
          <w:rFonts w:ascii="Arial" w:hAnsi="Arial" w:cs="Arial"/>
          <w:sz w:val="22"/>
        </w:rPr>
        <w:t xml:space="preserve"> </w:t>
      </w:r>
      <w:r w:rsidR="0094629B">
        <w:rPr>
          <w:rFonts w:ascii="Arial" w:hAnsi="Arial" w:cs="Arial"/>
          <w:sz w:val="22"/>
        </w:rPr>
        <w:t>제안합니다</w:t>
      </w:r>
      <w:r w:rsidR="0094629B">
        <w:rPr>
          <w:rFonts w:ascii="Arial" w:hAnsi="Arial" w:cs="Arial"/>
          <w:sz w:val="22"/>
        </w:rPr>
        <w:t>:.</w:t>
      </w:r>
    </w:p>
    <w:p w:rsidR="0058452B" w:rsidRPr="00BE7338" w:rsidRDefault="00106A80" w:rsidP="0058452B">
      <w:pPr>
        <w:spacing w:before="240"/>
        <w:rPr>
          <w:rFonts w:ascii="Gulim" w:eastAsia="Gulim" w:hAnsi="Gulim" w:cs="Arial"/>
          <w:b/>
          <w:sz w:val="22"/>
        </w:rPr>
      </w:pPr>
      <w:r w:rsidRPr="00106A80">
        <w:rPr>
          <w:rFonts w:ascii="Arial" w:hAnsi="Arial"/>
          <w:b/>
          <w:sz w:val="22"/>
        </w:rPr>
        <w:t>필요한</w:t>
      </w:r>
      <w:r w:rsidRPr="00106A80">
        <w:rPr>
          <w:rFonts w:ascii="Arial" w:hAnsi="Arial"/>
          <w:b/>
          <w:sz w:val="22"/>
        </w:rPr>
        <w:t xml:space="preserve"> </w:t>
      </w:r>
      <w:r w:rsidRPr="00106A80">
        <w:rPr>
          <w:rFonts w:ascii="Arial" w:hAnsi="Arial"/>
          <w:b/>
          <w:sz w:val="22"/>
        </w:rPr>
        <w:t>자료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믹서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패스트푸드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치즈버거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패스트푸드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감자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튀김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물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냉장고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및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냉동고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약</w:t>
      </w:r>
      <w:r w:rsidRPr="00106A80">
        <w:rPr>
          <w:rFonts w:ascii="Arial" w:hAnsi="Arial"/>
          <w:sz w:val="22"/>
        </w:rPr>
        <w:t xml:space="preserve"> 2</w:t>
      </w:r>
      <w:r w:rsidRPr="00106A80">
        <w:rPr>
          <w:rFonts w:ascii="Arial" w:hAnsi="Arial"/>
          <w:sz w:val="22"/>
        </w:rPr>
        <w:t>리터의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열용량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및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냉용량을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견딜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수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있는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투명한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비커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또는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기타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투명한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용기로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직경은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약</w:t>
      </w:r>
      <w:r w:rsidRPr="00106A80">
        <w:rPr>
          <w:rFonts w:ascii="Arial" w:hAnsi="Arial"/>
          <w:sz w:val="22"/>
        </w:rPr>
        <w:t xml:space="preserve"> 10~15cm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펜</w:t>
      </w:r>
      <w:r w:rsidRPr="00106A80">
        <w:rPr>
          <w:rFonts w:ascii="Arial" w:hAnsi="Arial"/>
          <w:sz w:val="22"/>
        </w:rPr>
        <w:t xml:space="preserve"> (</w:t>
      </w:r>
      <w:r w:rsidRPr="00106A80">
        <w:rPr>
          <w:rFonts w:ascii="Arial" w:hAnsi="Arial"/>
          <w:sz w:val="22"/>
        </w:rPr>
        <w:t>요리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기구를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사용할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경우</w:t>
      </w:r>
      <w:r w:rsidRPr="00106A80">
        <w:rPr>
          <w:rFonts w:ascii="Arial" w:hAnsi="Arial"/>
          <w:sz w:val="22"/>
        </w:rPr>
        <w:t>)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요리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기구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또는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전자레인지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큰</w:t>
      </w:r>
      <w:r w:rsidRPr="00106A80">
        <w:rPr>
          <w:rFonts w:ascii="Arial" w:hAnsi="Arial"/>
          <w:sz w:val="22"/>
        </w:rPr>
        <w:t xml:space="preserve"> </w:t>
      </w:r>
      <w:r w:rsidR="0094629B">
        <w:rPr>
          <w:rFonts w:ascii="Arial" w:hAnsi="Arial" w:cs="Arial"/>
          <w:sz w:val="22"/>
        </w:rPr>
        <w:t>교반용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스푼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마커</w:t>
      </w:r>
    </w:p>
    <w:p w:rsidR="0058452B" w:rsidRPr="00BE7338" w:rsidRDefault="00106A80" w:rsidP="0058452B">
      <w:pPr>
        <w:numPr>
          <w:ilvl w:val="0"/>
          <w:numId w:val="50"/>
        </w:numPr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음식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가이드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피라미드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360"/>
        <w:rPr>
          <w:rFonts w:ascii="Gulim" w:eastAsia="Gulim" w:hAnsi="Gulim" w:cs="Arial"/>
          <w:b/>
          <w:bCs/>
        </w:rPr>
      </w:pPr>
      <w:r w:rsidRPr="00106A80">
        <w:rPr>
          <w:rFonts w:ascii="Arial" w:hAnsi="Arial"/>
          <w:b/>
        </w:rPr>
        <w:t>소개</w:t>
      </w:r>
    </w:p>
    <w:p w:rsidR="0058452B" w:rsidRPr="00BE7338" w:rsidRDefault="00106A80">
      <w:pPr>
        <w:pStyle w:val="BodyText"/>
        <w:rPr>
          <w:rFonts w:ascii="Gulim" w:eastAsia="Gulim" w:hAnsi="Gulim"/>
        </w:rPr>
      </w:pPr>
      <w:r w:rsidRPr="00106A80">
        <w:t>우주</w:t>
      </w:r>
      <w:r w:rsidRPr="00106A80">
        <w:t xml:space="preserve"> </w:t>
      </w:r>
      <w:r w:rsidRPr="00106A80">
        <w:t>비행사들이</w:t>
      </w:r>
      <w:r w:rsidRPr="00106A80">
        <w:t xml:space="preserve"> </w:t>
      </w:r>
      <w:r w:rsidRPr="00106A80">
        <w:t>달</w:t>
      </w:r>
      <w:r w:rsidRPr="00106A80">
        <w:t xml:space="preserve">, </w:t>
      </w:r>
      <w:r w:rsidRPr="00106A80">
        <w:t>화성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그</w:t>
      </w:r>
      <w:r w:rsidRPr="00106A80">
        <w:t xml:space="preserve"> </w:t>
      </w:r>
      <w:r w:rsidRPr="00106A80">
        <w:t>너머로</w:t>
      </w:r>
      <w:r w:rsidRPr="00106A80">
        <w:t xml:space="preserve"> </w:t>
      </w:r>
      <w:r w:rsidRPr="00106A80">
        <w:t>여행할</w:t>
      </w:r>
      <w:r w:rsidRPr="00106A80">
        <w:t xml:space="preserve"> </w:t>
      </w:r>
      <w:r w:rsidRPr="00106A80">
        <w:t>때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Pr="00106A80">
        <w:t>미션을</w:t>
      </w:r>
      <w:r w:rsidRPr="00106A80">
        <w:t xml:space="preserve"> </w:t>
      </w:r>
      <w:r w:rsidRPr="00106A80">
        <w:t>위해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식사는</w:t>
      </w:r>
      <w:r w:rsidRPr="00106A80">
        <w:t xml:space="preserve"> </w:t>
      </w:r>
      <w:r w:rsidRPr="00106A80">
        <w:t>더욱</w:t>
      </w:r>
      <w:r w:rsidRPr="00106A80">
        <w:t xml:space="preserve"> </w:t>
      </w:r>
      <w:r w:rsidRPr="00106A80">
        <w:t>중요하게</w:t>
      </w:r>
      <w:r w:rsidRPr="00106A80">
        <w:t xml:space="preserve"> </w:t>
      </w:r>
      <w:r w:rsidRPr="00106A80">
        <w:t>됩니다</w:t>
      </w:r>
      <w:r w:rsidRPr="00106A80">
        <w:t xml:space="preserve">. </w:t>
      </w:r>
      <w:r w:rsidR="0094629B">
        <w:t xml:space="preserve"> </w:t>
      </w:r>
      <w:r w:rsidR="0094629B">
        <w:t>연구자들은</w:t>
      </w:r>
      <w:r w:rsidR="0094629B">
        <w:t xml:space="preserve"> </w:t>
      </w:r>
      <w:r w:rsidR="0094629B">
        <w:t>음식을</w:t>
      </w:r>
      <w:r w:rsidR="0094629B">
        <w:t xml:space="preserve"> </w:t>
      </w:r>
      <w:r w:rsidR="0094629B">
        <w:t>우주로</w:t>
      </w:r>
      <w:r w:rsidR="0094629B">
        <w:t xml:space="preserve"> </w:t>
      </w:r>
      <w:r w:rsidR="0094629B">
        <w:t>보내기</w:t>
      </w:r>
      <w:r w:rsidR="0094629B">
        <w:t xml:space="preserve"> </w:t>
      </w:r>
      <w:r w:rsidR="0094629B">
        <w:t>전에</w:t>
      </w:r>
      <w:r w:rsidR="0094629B">
        <w:t xml:space="preserve"> </w:t>
      </w:r>
      <w:r w:rsidRPr="00106A80">
        <w:t>우주</w:t>
      </w:r>
      <w:r w:rsidRPr="00106A80">
        <w:t xml:space="preserve"> </w:t>
      </w:r>
      <w:r w:rsidRPr="00106A80">
        <w:t>비행을</w:t>
      </w:r>
      <w:r w:rsidRPr="00106A80">
        <w:t xml:space="preserve"> </w:t>
      </w:r>
      <w:r w:rsidRPr="00106A80">
        <w:t>위해</w:t>
      </w:r>
      <w:r w:rsidRPr="00106A80">
        <w:t xml:space="preserve"> </w:t>
      </w:r>
      <w:r w:rsidRPr="00106A80">
        <w:t>패키지된</w:t>
      </w:r>
      <w:r w:rsidRPr="00106A80">
        <w:t xml:space="preserve"> </w:t>
      </w:r>
      <w:r w:rsidRPr="00106A80">
        <w:t>음식</w:t>
      </w:r>
      <w:r w:rsidRPr="00106A80">
        <w:t xml:space="preserve"> </w:t>
      </w:r>
      <w:r w:rsidRPr="00106A80">
        <w:t>내</w:t>
      </w:r>
      <w:r w:rsidRPr="00106A80">
        <w:t xml:space="preserve"> </w:t>
      </w:r>
      <w:r w:rsidRPr="00106A80">
        <w:t>지방의</w:t>
      </w:r>
      <w:r w:rsidRPr="00106A80">
        <w:t xml:space="preserve"> </w:t>
      </w:r>
      <w:r w:rsidR="0094629B">
        <w:t>양을</w:t>
      </w:r>
      <w:r w:rsidRPr="00106A80">
        <w:t xml:space="preserve"> </w:t>
      </w:r>
      <w:r w:rsidRPr="00106A80">
        <w:t>분석합니다</w:t>
      </w:r>
      <w:r w:rsidRPr="00106A80">
        <w:t xml:space="preserve">. </w:t>
      </w:r>
      <w:r w:rsidR="0094629B">
        <w:t xml:space="preserve"> </w:t>
      </w:r>
      <w:r w:rsidRPr="00106A80">
        <w:t>우주</w:t>
      </w:r>
      <w:r w:rsidRPr="00106A80">
        <w:t xml:space="preserve"> </w:t>
      </w:r>
      <w:r w:rsidRPr="00106A80">
        <w:t>비행사가</w:t>
      </w:r>
      <w:r w:rsidRPr="00106A80">
        <w:t xml:space="preserve"> </w:t>
      </w:r>
      <w:r w:rsidRPr="00106A80">
        <w:t>섭취하기</w:t>
      </w:r>
      <w:r w:rsidRPr="00106A80">
        <w:t xml:space="preserve"> </w:t>
      </w:r>
      <w:r w:rsidRPr="00106A80">
        <w:t>전에</w:t>
      </w:r>
      <w:r w:rsidRPr="00106A80">
        <w:t xml:space="preserve"> </w:t>
      </w:r>
      <w:r w:rsidRPr="00106A80">
        <w:t>음식의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함량을</w:t>
      </w:r>
      <w:r w:rsidRPr="00106A80">
        <w:t xml:space="preserve"> </w:t>
      </w:r>
      <w:r w:rsidRPr="00106A80">
        <w:t>모니터링</w:t>
      </w:r>
      <w:r w:rsidRPr="00106A80">
        <w:t xml:space="preserve"> </w:t>
      </w:r>
      <w:r w:rsidRPr="00106A80">
        <w:t>합니다</w:t>
      </w:r>
      <w:r w:rsidRPr="00106A80">
        <w:t>.</w:t>
      </w:r>
      <w:r w:rsidR="0094629B">
        <w:t xml:space="preserve"> </w:t>
      </w:r>
      <w:r w:rsidRPr="00106A80">
        <w:t xml:space="preserve"> 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360"/>
        <w:rPr>
          <w:rFonts w:ascii="Gulim" w:eastAsia="Gulim" w:hAnsi="Gulim" w:cs="Arial"/>
          <w:b/>
          <w:bCs/>
        </w:rPr>
      </w:pPr>
      <w:r w:rsidRPr="00106A80">
        <w:rPr>
          <w:rFonts w:ascii="Arial" w:hAnsi="Arial"/>
          <w:b/>
        </w:rPr>
        <w:t>수업</w:t>
      </w:r>
      <w:r w:rsidRPr="00106A80">
        <w:rPr>
          <w:rFonts w:ascii="Arial" w:hAnsi="Arial"/>
          <w:b/>
        </w:rPr>
        <w:t xml:space="preserve"> </w:t>
      </w:r>
      <w:r w:rsidRPr="00106A80">
        <w:rPr>
          <w:rFonts w:ascii="Arial" w:hAnsi="Arial"/>
          <w:b/>
        </w:rPr>
        <w:t>목표</w:t>
      </w:r>
    </w:p>
    <w:p w:rsidR="0058452B" w:rsidRPr="00BE7338" w:rsidRDefault="00106A80" w:rsidP="0058452B">
      <w:pPr>
        <w:pStyle w:val="BodyText"/>
        <w:rPr>
          <w:rFonts w:ascii="Gulim" w:eastAsia="Gulim" w:hAnsi="Gulim"/>
        </w:rPr>
      </w:pPr>
      <w:r w:rsidRPr="00106A80">
        <w:t>식사의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함량을</w:t>
      </w:r>
      <w:r w:rsidRPr="00106A80">
        <w:t xml:space="preserve"> </w:t>
      </w:r>
      <w:r w:rsidRPr="00106A80">
        <w:t>알아보고</w:t>
      </w:r>
      <w:r w:rsidRPr="00106A80">
        <w:t xml:space="preserve"> </w:t>
      </w:r>
      <w:r w:rsidRPr="00106A80">
        <w:t>식사의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함량에</w:t>
      </w:r>
      <w:r w:rsidRPr="00106A80">
        <w:t xml:space="preserve"> </w:t>
      </w:r>
      <w:r w:rsidRPr="00106A80">
        <w:t>대한</w:t>
      </w:r>
      <w:r w:rsidRPr="00106A80">
        <w:t xml:space="preserve"> </w:t>
      </w:r>
      <w:r w:rsidRPr="00106A80">
        <w:t>정보를</w:t>
      </w:r>
      <w:r w:rsidRPr="00106A80">
        <w:t xml:space="preserve"> </w:t>
      </w:r>
      <w:r w:rsidRPr="00106A80">
        <w:t>적용하여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식사로</w:t>
      </w:r>
      <w:r w:rsidRPr="00106A80">
        <w:t xml:space="preserve"> </w:t>
      </w:r>
      <w:r w:rsidRPr="00106A80">
        <w:t>조정합니다</w:t>
      </w:r>
      <w:r w:rsidRPr="00106A80">
        <w:t>.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360"/>
        <w:rPr>
          <w:rFonts w:ascii="Gulim" w:eastAsia="Gulim" w:hAnsi="Gulim" w:cs="Arial"/>
          <w:b/>
          <w:bCs/>
        </w:rPr>
      </w:pPr>
      <w:r w:rsidRPr="00106A80">
        <w:rPr>
          <w:rFonts w:ascii="Arial" w:hAnsi="Arial"/>
          <w:b/>
        </w:rPr>
        <w:t>문제</w:t>
      </w:r>
    </w:p>
    <w:p w:rsidR="0058452B" w:rsidRPr="00BE7338" w:rsidRDefault="00106A80">
      <w:pPr>
        <w:pStyle w:val="BodyText"/>
        <w:rPr>
          <w:rFonts w:ascii="Gulim" w:eastAsia="Gulim" w:hAnsi="Gulim"/>
        </w:rPr>
      </w:pPr>
      <w:r w:rsidRPr="00106A80">
        <w:t>숨겨진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어떻게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있을까요</w:t>
      </w:r>
      <w:r w:rsidRPr="00106A80">
        <w:t xml:space="preserve">? </w:t>
      </w:r>
      <w:r w:rsidRPr="00106A80">
        <w:t>어떻게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식사로</w:t>
      </w:r>
      <w:r w:rsidRPr="00106A80">
        <w:t xml:space="preserve"> </w:t>
      </w:r>
      <w:r w:rsidRPr="00106A80">
        <w:t>조정할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있나요</w:t>
      </w:r>
      <w:r w:rsidRPr="00106A80">
        <w:t>?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360"/>
        <w:rPr>
          <w:rFonts w:ascii="Gulim" w:eastAsia="Gulim" w:hAnsi="Gulim" w:cs="Arial"/>
          <w:b/>
          <w:bCs/>
        </w:rPr>
      </w:pPr>
      <w:r w:rsidRPr="00106A80">
        <w:rPr>
          <w:rFonts w:ascii="Arial" w:hAnsi="Arial"/>
          <w:b/>
        </w:rPr>
        <w:t>학습</w:t>
      </w:r>
      <w:r w:rsidRPr="00106A80">
        <w:rPr>
          <w:rFonts w:ascii="Arial" w:hAnsi="Arial"/>
          <w:b/>
        </w:rPr>
        <w:t xml:space="preserve"> </w:t>
      </w:r>
      <w:r w:rsidRPr="00106A80">
        <w:rPr>
          <w:rFonts w:ascii="Arial" w:hAnsi="Arial"/>
          <w:b/>
        </w:rPr>
        <w:t>목표</w:t>
      </w:r>
    </w:p>
    <w:p w:rsidR="0058452B" w:rsidRPr="00BE7338" w:rsidRDefault="00106A80" w:rsidP="0058452B">
      <w:pPr>
        <w:numPr>
          <w:ilvl w:val="0"/>
          <w:numId w:val="50"/>
        </w:numPr>
        <w:spacing w:before="60" w:after="60"/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t>패스트푸드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음식</w:t>
      </w:r>
      <w:r w:rsidRPr="00106A80">
        <w:rPr>
          <w:rFonts w:ascii="Arial" w:hAnsi="Arial"/>
          <w:sz w:val="22"/>
        </w:rPr>
        <w:t>(</w:t>
      </w:r>
      <w:r w:rsidRPr="00106A80">
        <w:rPr>
          <w:rFonts w:ascii="Arial" w:hAnsi="Arial"/>
          <w:sz w:val="22"/>
        </w:rPr>
        <w:t>치즈버거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및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감자튀김</w:t>
      </w:r>
      <w:r w:rsidRPr="00106A80">
        <w:rPr>
          <w:rFonts w:ascii="Arial" w:hAnsi="Arial"/>
          <w:sz w:val="22"/>
        </w:rPr>
        <w:t>)</w:t>
      </w:r>
      <w:r w:rsidRPr="00106A80">
        <w:rPr>
          <w:rFonts w:ascii="Arial" w:hAnsi="Arial"/>
          <w:sz w:val="22"/>
        </w:rPr>
        <w:t>을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유화합니다</w:t>
      </w:r>
      <w:r w:rsidRPr="00106A80">
        <w:rPr>
          <w:rFonts w:ascii="Arial" w:hAnsi="Arial"/>
          <w:sz w:val="22"/>
        </w:rPr>
        <w:t>.</w:t>
      </w:r>
    </w:p>
    <w:p w:rsidR="0058452B" w:rsidRPr="00BE7338" w:rsidRDefault="0094629B" w:rsidP="0058452B">
      <w:pPr>
        <w:numPr>
          <w:ilvl w:val="0"/>
          <w:numId w:val="50"/>
        </w:numPr>
        <w:spacing w:before="60" w:after="60"/>
        <w:rPr>
          <w:rFonts w:ascii="Gulim" w:eastAsia="Gulim" w:hAnsi="Gulim" w:cs="Arial"/>
          <w:sz w:val="22"/>
        </w:rPr>
      </w:pPr>
      <w:r>
        <w:rPr>
          <w:rFonts w:ascii="Arial" w:hAnsi="Arial" w:cs="Arial"/>
          <w:sz w:val="22"/>
        </w:rPr>
        <w:t>볼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수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없는</w:t>
      </w:r>
      <w:r>
        <w:rPr>
          <w:rFonts w:ascii="Arial" w:hAnsi="Arial" w:cs="Arial"/>
          <w:sz w:val="22"/>
        </w:rPr>
        <w:t xml:space="preserve"> </w:t>
      </w:r>
      <w:r w:rsidR="00106A80" w:rsidRPr="00106A80">
        <w:rPr>
          <w:rFonts w:ascii="Arial" w:hAnsi="Arial"/>
          <w:sz w:val="22"/>
        </w:rPr>
        <w:t>패스트푸드</w:t>
      </w:r>
      <w:r w:rsidR="00106A80" w:rsidRPr="00106A80">
        <w:rPr>
          <w:rFonts w:ascii="Arial" w:hAnsi="Arial"/>
          <w:sz w:val="22"/>
        </w:rPr>
        <w:t xml:space="preserve"> </w:t>
      </w:r>
      <w:r w:rsidR="00106A80" w:rsidRPr="00106A80">
        <w:rPr>
          <w:rFonts w:ascii="Arial" w:hAnsi="Arial"/>
          <w:sz w:val="22"/>
        </w:rPr>
        <w:t>음식의</w:t>
      </w:r>
      <w:r w:rsidR="00106A80" w:rsidRPr="00106A80">
        <w:rPr>
          <w:rFonts w:ascii="Arial" w:hAnsi="Arial"/>
          <w:sz w:val="22"/>
        </w:rPr>
        <w:t xml:space="preserve"> </w:t>
      </w:r>
      <w:r w:rsidR="00106A80" w:rsidRPr="00106A80">
        <w:rPr>
          <w:rFonts w:ascii="Arial" w:hAnsi="Arial"/>
          <w:sz w:val="22"/>
        </w:rPr>
        <w:t>지방</w:t>
      </w:r>
      <w:r w:rsidR="00106A80" w:rsidRPr="00106A80">
        <w:rPr>
          <w:rFonts w:ascii="Arial" w:hAnsi="Arial"/>
          <w:sz w:val="22"/>
        </w:rPr>
        <w:t xml:space="preserve"> </w:t>
      </w:r>
      <w:r w:rsidR="00106A80" w:rsidRPr="00106A80">
        <w:rPr>
          <w:rFonts w:ascii="Arial" w:hAnsi="Arial"/>
          <w:sz w:val="22"/>
        </w:rPr>
        <w:t>함량을</w:t>
      </w:r>
      <w:r w:rsidR="00106A80" w:rsidRPr="00106A80">
        <w:rPr>
          <w:rFonts w:ascii="Arial" w:hAnsi="Arial"/>
          <w:sz w:val="22"/>
        </w:rPr>
        <w:t xml:space="preserve"> </w:t>
      </w:r>
      <w:r w:rsidR="00106A80" w:rsidRPr="00106A80">
        <w:rPr>
          <w:rFonts w:ascii="Arial" w:hAnsi="Arial"/>
          <w:sz w:val="22"/>
        </w:rPr>
        <w:t>평가합니다</w:t>
      </w:r>
      <w:r w:rsidR="00106A80" w:rsidRPr="00106A80">
        <w:rPr>
          <w:rFonts w:ascii="Arial" w:hAnsi="Arial"/>
          <w:sz w:val="22"/>
        </w:rPr>
        <w:t>.</w:t>
      </w:r>
    </w:p>
    <w:p w:rsidR="0058452B" w:rsidRPr="00BE7338" w:rsidRDefault="00106A80" w:rsidP="0058452B">
      <w:pPr>
        <w:numPr>
          <w:ilvl w:val="0"/>
          <w:numId w:val="50"/>
        </w:numPr>
        <w:spacing w:before="60" w:after="60"/>
        <w:rPr>
          <w:rFonts w:ascii="Gulim" w:eastAsia="Gulim" w:hAnsi="Gulim" w:cs="Arial"/>
          <w:sz w:val="22"/>
        </w:rPr>
      </w:pPr>
      <w:r w:rsidRPr="00106A80">
        <w:rPr>
          <w:rFonts w:ascii="Arial" w:hAnsi="Arial"/>
          <w:sz w:val="22"/>
        </w:rPr>
        <w:lastRenderedPageBreak/>
        <w:t>균형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잡힌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음식으로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조정합니다</w:t>
      </w:r>
      <w:r w:rsidRPr="00106A80">
        <w:rPr>
          <w:rFonts w:ascii="Arial" w:hAnsi="Arial"/>
          <w:sz w:val="22"/>
        </w:rPr>
        <w:t>.</w:t>
      </w:r>
    </w:p>
    <w:p w:rsidR="0058452B" w:rsidRPr="00BE7338" w:rsidRDefault="00106A80" w:rsidP="0058452B">
      <w:pPr>
        <w:pStyle w:val="Header"/>
        <w:tabs>
          <w:tab w:val="clear" w:pos="4320"/>
          <w:tab w:val="clear" w:pos="8640"/>
        </w:tabs>
        <w:spacing w:before="360"/>
        <w:rPr>
          <w:rFonts w:ascii="Gulim" w:eastAsia="Gulim" w:hAnsi="Gulim" w:cs="Arial"/>
          <w:b/>
          <w:bCs/>
        </w:rPr>
      </w:pPr>
      <w:r w:rsidRPr="00106A80">
        <w:rPr>
          <w:rFonts w:ascii="Arial" w:hAnsi="Arial"/>
          <w:b/>
        </w:rPr>
        <w:t>자료</w:t>
      </w:r>
    </w:p>
    <w:p w:rsidR="0058452B" w:rsidRPr="00BE7338" w:rsidRDefault="00106A80" w:rsidP="0058452B">
      <w:pPr>
        <w:pStyle w:val="BodyText"/>
        <w:spacing w:after="60"/>
        <w:rPr>
          <w:rFonts w:ascii="Gulim" w:eastAsia="Gulim" w:hAnsi="Gulim"/>
        </w:rPr>
      </w:pPr>
      <w:r w:rsidRPr="00106A80">
        <w:t>그룹별</w:t>
      </w:r>
      <w:r w:rsidRPr="00106A80">
        <w:t xml:space="preserve"> </w:t>
      </w:r>
      <w:r w:rsidRPr="00106A80">
        <w:t>자료</w:t>
      </w:r>
      <w:r w:rsidRPr="00106A80">
        <w:t xml:space="preserve"> (</w:t>
      </w:r>
      <w:r w:rsidRPr="00106A80">
        <w:t>그룹</w:t>
      </w:r>
      <w:r w:rsidRPr="00106A80">
        <w:t xml:space="preserve"> </w:t>
      </w:r>
      <w:r w:rsidRPr="00106A80">
        <w:t>당</w:t>
      </w:r>
      <w:r w:rsidRPr="00106A80">
        <w:t xml:space="preserve"> 4~5</w:t>
      </w:r>
      <w:r w:rsidRPr="00106A80">
        <w:t>명의</w:t>
      </w:r>
      <w:r w:rsidRPr="00106A80">
        <w:t xml:space="preserve"> </w:t>
      </w:r>
      <w:r w:rsidRPr="00106A80">
        <w:t>학생</w:t>
      </w:r>
      <w:r w:rsidRPr="00106A80">
        <w:t xml:space="preserve">): 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음식</w:t>
      </w:r>
      <w:r w:rsidRPr="00106A80">
        <w:t xml:space="preserve"> </w:t>
      </w:r>
      <w:r w:rsidRPr="00106A80">
        <w:t>가이드</w:t>
      </w:r>
      <w:r w:rsidRPr="00106A80">
        <w:t xml:space="preserve"> </w:t>
      </w:r>
      <w:r w:rsidRPr="00106A80">
        <w:t>피라미드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비커</w:t>
      </w:r>
    </w:p>
    <w:p w:rsidR="0058452B" w:rsidRPr="00BE7338" w:rsidRDefault="0094629B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>
        <w:t>교반용</w:t>
      </w:r>
      <w:r w:rsidR="00106A80" w:rsidRPr="00106A80">
        <w:t xml:space="preserve"> </w:t>
      </w:r>
      <w:r w:rsidR="00106A80" w:rsidRPr="00106A80">
        <w:t>스푼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물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마커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패스트푸드</w:t>
      </w:r>
      <w:r w:rsidRPr="00106A80">
        <w:t xml:space="preserve"> </w:t>
      </w:r>
      <w:r w:rsidRPr="00106A80">
        <w:t>치즈버거</w:t>
      </w:r>
      <w:r w:rsidRPr="00106A80">
        <w:t xml:space="preserve"> 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패스트푸드</w:t>
      </w:r>
      <w:r w:rsidRPr="00106A80">
        <w:t xml:space="preserve"> </w:t>
      </w:r>
      <w:r w:rsidRPr="00106A80">
        <w:t>감자</w:t>
      </w:r>
      <w:r w:rsidRPr="00106A80">
        <w:t xml:space="preserve"> </w:t>
      </w:r>
      <w:r w:rsidRPr="00106A80">
        <w:t>튀김</w:t>
      </w:r>
    </w:p>
    <w:p w:rsidR="0058452B" w:rsidRPr="00BE7338" w:rsidRDefault="00106A80" w:rsidP="0058452B">
      <w:pPr>
        <w:pStyle w:val="BodyText"/>
        <w:numPr>
          <w:ilvl w:val="0"/>
          <w:numId w:val="37"/>
        </w:numPr>
        <w:rPr>
          <w:rFonts w:ascii="Gulim" w:eastAsia="Gulim" w:hAnsi="Gulim"/>
        </w:rPr>
      </w:pPr>
      <w:r w:rsidRPr="00106A80">
        <w:t>펜</w:t>
      </w:r>
      <w:r w:rsidRPr="00106A80">
        <w:t xml:space="preserve"> (</w:t>
      </w:r>
      <w:r w:rsidRPr="00106A80">
        <w:t>요리</w:t>
      </w:r>
      <w:r w:rsidRPr="00106A80">
        <w:t xml:space="preserve"> </w:t>
      </w:r>
      <w:r w:rsidRPr="00106A80">
        <w:t>기구를</w:t>
      </w:r>
      <w:r w:rsidRPr="00106A80">
        <w:t xml:space="preserve"> </w:t>
      </w:r>
      <w:r w:rsidRPr="00106A80">
        <w:t>사용할</w:t>
      </w:r>
      <w:r w:rsidRPr="00106A80">
        <w:t xml:space="preserve"> </w:t>
      </w:r>
      <w:r w:rsidRPr="00106A80">
        <w:t>경우</w:t>
      </w:r>
      <w:r w:rsidRPr="00106A80">
        <w:t>)</w:t>
      </w:r>
    </w:p>
    <w:p w:rsidR="0058452B" w:rsidRPr="00BE7338" w:rsidRDefault="0058452B" w:rsidP="0058452B">
      <w:pPr>
        <w:pStyle w:val="BodyText"/>
        <w:rPr>
          <w:rFonts w:ascii="Gulim" w:eastAsia="Gulim" w:hAnsi="Gulim"/>
        </w:rPr>
      </w:pPr>
    </w:p>
    <w:p w:rsidR="0058452B" w:rsidRPr="00BE7338" w:rsidRDefault="00106A80" w:rsidP="0058452B">
      <w:pPr>
        <w:pStyle w:val="BodyText"/>
        <w:rPr>
          <w:rFonts w:ascii="Gulim" w:eastAsia="Gulim" w:hAnsi="Gulim"/>
        </w:rPr>
      </w:pPr>
      <w:r w:rsidRPr="00106A80">
        <w:t>수업별</w:t>
      </w:r>
      <w:r w:rsidRPr="00106A80">
        <w:t xml:space="preserve"> </w:t>
      </w:r>
      <w:r w:rsidRPr="00106A80">
        <w:t>자료</w:t>
      </w:r>
      <w:r w:rsidRPr="00106A80">
        <w:t>:</w:t>
      </w:r>
    </w:p>
    <w:p w:rsidR="0058452B" w:rsidRPr="00BE7338" w:rsidRDefault="00106A80" w:rsidP="0058452B">
      <w:pPr>
        <w:pStyle w:val="BodyText"/>
        <w:numPr>
          <w:ilvl w:val="0"/>
          <w:numId w:val="34"/>
        </w:numPr>
        <w:rPr>
          <w:rFonts w:ascii="Gulim" w:eastAsia="Gulim" w:hAnsi="Gulim"/>
        </w:rPr>
      </w:pPr>
      <w:r w:rsidRPr="00106A80">
        <w:t>요리</w:t>
      </w:r>
      <w:r w:rsidRPr="00106A80">
        <w:t xml:space="preserve"> </w:t>
      </w:r>
      <w:r w:rsidRPr="00106A80">
        <w:t>기구</w:t>
      </w:r>
      <w:r w:rsidRPr="00106A80">
        <w:t xml:space="preserve"> (</w:t>
      </w:r>
      <w:r w:rsidRPr="00106A80">
        <w:t>또는</w:t>
      </w:r>
      <w:r w:rsidRPr="00106A80">
        <w:t xml:space="preserve"> </w:t>
      </w:r>
      <w:r w:rsidRPr="00106A80">
        <w:t>전자레인지</w:t>
      </w:r>
      <w:r w:rsidRPr="00106A80">
        <w:t>)</w:t>
      </w:r>
    </w:p>
    <w:p w:rsidR="0058452B" w:rsidRPr="00BE7338" w:rsidRDefault="00106A80" w:rsidP="0058452B">
      <w:pPr>
        <w:pStyle w:val="BodyText"/>
        <w:numPr>
          <w:ilvl w:val="0"/>
          <w:numId w:val="34"/>
        </w:numPr>
        <w:rPr>
          <w:rFonts w:ascii="Gulim" w:eastAsia="Gulim" w:hAnsi="Gulim"/>
        </w:rPr>
      </w:pPr>
      <w:r w:rsidRPr="00106A80">
        <w:t>냉동고</w:t>
      </w:r>
      <w:r w:rsidRPr="00106A80">
        <w:t xml:space="preserve"> (</w:t>
      </w:r>
      <w:r w:rsidRPr="00106A80">
        <w:t>또는</w:t>
      </w:r>
      <w:r w:rsidRPr="00106A80">
        <w:t xml:space="preserve"> </w:t>
      </w:r>
      <w:r w:rsidRPr="00106A80">
        <w:t>냉장고</w:t>
      </w:r>
      <w:r w:rsidRPr="00106A80">
        <w:t>)</w:t>
      </w:r>
    </w:p>
    <w:p w:rsidR="0058452B" w:rsidRPr="00BE7338" w:rsidRDefault="00106A80" w:rsidP="0058452B">
      <w:pPr>
        <w:pStyle w:val="BodyText"/>
        <w:numPr>
          <w:ilvl w:val="0"/>
          <w:numId w:val="34"/>
        </w:numPr>
        <w:rPr>
          <w:rFonts w:ascii="Gulim" w:eastAsia="Gulim" w:hAnsi="Gulim"/>
        </w:rPr>
      </w:pPr>
      <w:r w:rsidRPr="00106A80">
        <w:t>믹서</w:t>
      </w:r>
    </w:p>
    <w:p w:rsidR="0058452B" w:rsidRPr="00BE7338" w:rsidRDefault="0058452B" w:rsidP="0058452B">
      <w:pPr>
        <w:pStyle w:val="BodyText"/>
        <w:rPr>
          <w:rFonts w:ascii="Gulim" w:eastAsia="Gulim" w:hAnsi="Gulim"/>
        </w:rPr>
      </w:pPr>
    </w:p>
    <w:p w:rsidR="0058452B" w:rsidRPr="00BE7338" w:rsidRDefault="00106A80" w:rsidP="0058452B">
      <w:pPr>
        <w:pStyle w:val="BodyText"/>
        <w:spacing w:before="120"/>
        <w:rPr>
          <w:rFonts w:ascii="Gulim" w:eastAsia="Gulim" w:hAnsi="Gulim"/>
          <w:b/>
          <w:bCs/>
          <w:sz w:val="24"/>
        </w:rPr>
      </w:pPr>
      <w:r w:rsidRPr="00106A80">
        <w:rPr>
          <w:b/>
          <w:sz w:val="24"/>
        </w:rPr>
        <w:t>수업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이전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준비</w:t>
      </w:r>
    </w:p>
    <w:p w:rsidR="0058452B" w:rsidRPr="00BE7338" w:rsidRDefault="00106A80" w:rsidP="0058452B">
      <w:pPr>
        <w:pStyle w:val="BodyText"/>
        <w:spacing w:before="120"/>
        <w:rPr>
          <w:rFonts w:ascii="Gulim" w:eastAsia="Gulim" w:hAnsi="Gulim"/>
        </w:rPr>
      </w:pPr>
      <w:r w:rsidRPr="00106A80">
        <w:t>수업</w:t>
      </w:r>
      <w:r w:rsidRPr="00106A80">
        <w:t xml:space="preserve"> </w:t>
      </w:r>
      <w:r w:rsidRPr="00106A80">
        <w:t>실시</w:t>
      </w:r>
      <w:r w:rsidRPr="00106A80">
        <w:t xml:space="preserve"> </w:t>
      </w:r>
      <w:r w:rsidRPr="00106A80">
        <w:t>전날</w:t>
      </w:r>
      <w:r w:rsidRPr="00106A80">
        <w:t>:</w:t>
      </w:r>
    </w:p>
    <w:p w:rsidR="0058452B" w:rsidRPr="00BE7338" w:rsidRDefault="00106A80" w:rsidP="0058452B">
      <w:pPr>
        <w:pStyle w:val="BodyText"/>
        <w:numPr>
          <w:ilvl w:val="0"/>
          <w:numId w:val="38"/>
        </w:numPr>
        <w:spacing w:before="120"/>
        <w:rPr>
          <w:rFonts w:ascii="Gulim" w:eastAsia="Gulim" w:hAnsi="Gulim"/>
        </w:rPr>
      </w:pPr>
      <w:r w:rsidRPr="00106A80">
        <w:t>패스트푸드</w:t>
      </w:r>
      <w:r w:rsidRPr="00106A80">
        <w:t xml:space="preserve"> </w:t>
      </w:r>
      <w:r w:rsidRPr="00106A80">
        <w:t>식당에서</w:t>
      </w:r>
      <w:r w:rsidRPr="00106A80">
        <w:t xml:space="preserve"> </w:t>
      </w:r>
      <w:r w:rsidRPr="00106A80">
        <w:t>적절한</w:t>
      </w:r>
      <w:r w:rsidRPr="00106A80">
        <w:t xml:space="preserve"> </w:t>
      </w:r>
      <w:r w:rsidRPr="00106A80">
        <w:t>수의</w:t>
      </w:r>
      <w:r w:rsidRPr="00106A80">
        <w:t xml:space="preserve"> </w:t>
      </w:r>
      <w:r w:rsidRPr="00106A80">
        <w:t>치즈버거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감자</w:t>
      </w:r>
      <w:r w:rsidRPr="00106A80">
        <w:t xml:space="preserve"> </w:t>
      </w:r>
      <w:r w:rsidRPr="00106A80">
        <w:t>튀김을</w:t>
      </w:r>
      <w:r w:rsidRPr="00106A80">
        <w:t xml:space="preserve"> </w:t>
      </w:r>
      <w:r w:rsidRPr="00106A80">
        <w:t>준비하십시오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38"/>
        </w:numPr>
        <w:spacing w:before="120"/>
        <w:rPr>
          <w:rFonts w:ascii="Gulim" w:eastAsia="Gulim" w:hAnsi="Gulim"/>
        </w:rPr>
      </w:pPr>
      <w:r w:rsidRPr="00106A80">
        <w:t>전자레인지</w:t>
      </w:r>
      <w:r w:rsidRPr="00106A80">
        <w:t xml:space="preserve"> </w:t>
      </w:r>
      <w:r w:rsidRPr="00106A80">
        <w:t>또는</w:t>
      </w:r>
      <w:r w:rsidRPr="00106A80">
        <w:t xml:space="preserve"> </w:t>
      </w:r>
      <w:r w:rsidRPr="00106A80">
        <w:t>요리</w:t>
      </w:r>
      <w:r w:rsidRPr="00106A80">
        <w:t xml:space="preserve"> </w:t>
      </w:r>
      <w:r w:rsidRPr="00106A80">
        <w:t>기구</w:t>
      </w:r>
      <w:r w:rsidRPr="00106A80">
        <w:t xml:space="preserve">, </w:t>
      </w:r>
      <w:r w:rsidRPr="00106A80">
        <w:t>냉장고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냉동고의</w:t>
      </w:r>
      <w:r w:rsidRPr="00106A80">
        <w:t xml:space="preserve"> </w:t>
      </w:r>
      <w:r w:rsidRPr="00106A80">
        <w:t>사용이</w:t>
      </w:r>
      <w:r w:rsidRPr="00106A80">
        <w:t xml:space="preserve"> </w:t>
      </w:r>
      <w:r w:rsidRPr="00106A80">
        <w:t>가능하도록</w:t>
      </w:r>
      <w:r w:rsidRPr="00106A80">
        <w:t xml:space="preserve"> </w:t>
      </w:r>
      <w:r w:rsidR="0094629B">
        <w:t>준비</w:t>
      </w:r>
      <w:r w:rsidRPr="00106A80">
        <w:t>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38"/>
        </w:numPr>
        <w:spacing w:before="120"/>
        <w:rPr>
          <w:rFonts w:ascii="Gulim" w:eastAsia="Gulim" w:hAnsi="Gulim"/>
        </w:rPr>
      </w:pPr>
      <w:r w:rsidRPr="00106A80">
        <w:t>그룹</w:t>
      </w:r>
      <w:r w:rsidRPr="00106A80">
        <w:t xml:space="preserve"> </w:t>
      </w:r>
      <w:r w:rsidRPr="00106A80">
        <w:t>당</w:t>
      </w:r>
      <w:r w:rsidRPr="00106A80">
        <w:t xml:space="preserve"> </w:t>
      </w:r>
      <w:r w:rsidRPr="00106A80">
        <w:t>충분한</w:t>
      </w:r>
      <w:r w:rsidRPr="00106A80">
        <w:t xml:space="preserve"> </w:t>
      </w:r>
      <w:r w:rsidRPr="00106A80">
        <w:t>음식</w:t>
      </w:r>
      <w:r w:rsidRPr="00106A80">
        <w:t xml:space="preserve"> </w:t>
      </w:r>
      <w:r w:rsidRPr="00106A80">
        <w:t>가이드</w:t>
      </w:r>
      <w:r w:rsidRPr="00106A80">
        <w:t xml:space="preserve"> </w:t>
      </w:r>
      <w:r w:rsidRPr="00106A80">
        <w:t>피라미드</w:t>
      </w:r>
      <w:r w:rsidRPr="00106A80">
        <w:t xml:space="preserve"> 1</w:t>
      </w:r>
      <w:r w:rsidRPr="00106A80">
        <w:t>개를</w:t>
      </w:r>
      <w:r w:rsidRPr="00106A80">
        <w:t xml:space="preserve"> </w:t>
      </w:r>
      <w:r w:rsidRPr="00106A80">
        <w:t>복사합니다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38"/>
        </w:numPr>
        <w:spacing w:before="120"/>
        <w:rPr>
          <w:rFonts w:ascii="Gulim" w:eastAsia="Gulim" w:hAnsi="Gulim"/>
        </w:rPr>
      </w:pPr>
      <w:r w:rsidRPr="00106A80">
        <w:t>패스트푸트</w:t>
      </w:r>
      <w:r w:rsidRPr="00106A80">
        <w:t xml:space="preserve"> </w:t>
      </w:r>
      <w:r w:rsidRPr="00106A80">
        <w:t>음식</w:t>
      </w:r>
      <w:r w:rsidRPr="00106A80">
        <w:t xml:space="preserve"> </w:t>
      </w:r>
      <w:r w:rsidRPr="00106A80">
        <w:t>포장의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정보</w:t>
      </w:r>
      <w:r w:rsidRPr="00106A80">
        <w:t xml:space="preserve"> </w:t>
      </w:r>
      <w:r w:rsidRPr="00106A80">
        <w:t>라벨에서</w:t>
      </w:r>
      <w:r w:rsidRPr="00106A80">
        <w:t xml:space="preserve"> </w:t>
      </w:r>
      <w:r w:rsidRPr="00106A80">
        <w:t>또는</w:t>
      </w:r>
      <w:r w:rsidRPr="00106A80">
        <w:t xml:space="preserve"> "</w:t>
      </w:r>
      <w:r w:rsidRPr="00106A80">
        <w:t>치즈버거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성분</w:t>
      </w:r>
      <w:r w:rsidRPr="00106A80">
        <w:t xml:space="preserve">" </w:t>
      </w:r>
      <w:r w:rsidRPr="00106A80">
        <w:t>및</w:t>
      </w:r>
      <w:r w:rsidRPr="00106A80">
        <w:t xml:space="preserve"> "</w:t>
      </w:r>
      <w:r w:rsidRPr="00106A80">
        <w:t>감자튀김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성분</w:t>
      </w:r>
      <w:r w:rsidRPr="00106A80">
        <w:t>"</w:t>
      </w:r>
      <w:r w:rsidRPr="00106A80">
        <w:t>과</w:t>
      </w:r>
      <w:r w:rsidRPr="00106A80">
        <w:t xml:space="preserve"> </w:t>
      </w:r>
      <w:r w:rsidRPr="00106A80">
        <w:t>같은</w:t>
      </w:r>
      <w:r w:rsidRPr="00106A80">
        <w:t xml:space="preserve"> </w:t>
      </w:r>
      <w:r w:rsidRPr="00106A80">
        <w:t>키워드로</w:t>
      </w:r>
      <w:r w:rsidRPr="00106A80">
        <w:t xml:space="preserve"> </w:t>
      </w:r>
      <w:r w:rsidRPr="00106A80">
        <w:t>인터넷을</w:t>
      </w:r>
      <w:r w:rsidRPr="00106A80">
        <w:t xml:space="preserve"> </w:t>
      </w:r>
      <w:r w:rsidRPr="00106A80">
        <w:t>검색하여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성분을</w:t>
      </w:r>
      <w:r w:rsidRPr="00106A80">
        <w:t xml:space="preserve"> </w:t>
      </w:r>
      <w:r w:rsidRPr="00106A80">
        <w:t>알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38"/>
        </w:numPr>
        <w:spacing w:before="120"/>
        <w:rPr>
          <w:rFonts w:ascii="Gulim" w:eastAsia="Gulim" w:hAnsi="Gulim"/>
        </w:rPr>
      </w:pPr>
      <w:r w:rsidRPr="00106A80">
        <w:t>치즈버거는</w:t>
      </w:r>
      <w:r w:rsidRPr="00106A80">
        <w:t xml:space="preserve"> </w:t>
      </w:r>
      <w:r w:rsidRPr="00106A80">
        <w:t>원통형이므로</w:t>
      </w:r>
      <w:r w:rsidRPr="00106A80">
        <w:t xml:space="preserve"> </w:t>
      </w:r>
      <w:r w:rsidRPr="00106A80">
        <w:t>부피를</w:t>
      </w:r>
      <w:r w:rsidRPr="00106A80">
        <w:t xml:space="preserve"> </w:t>
      </w:r>
      <w:r w:rsidRPr="00106A80">
        <w:t>대략</w:t>
      </w:r>
      <w:r w:rsidRPr="00106A80">
        <w:t xml:space="preserve"> </w:t>
      </w:r>
      <w:r w:rsidRPr="00106A80">
        <w:t>계산합니다</w:t>
      </w:r>
      <w:r w:rsidRPr="00106A80">
        <w:t>.</w:t>
      </w:r>
    </w:p>
    <w:p w:rsidR="0058452B" w:rsidRPr="00BE7338" w:rsidRDefault="00106A80" w:rsidP="0058452B">
      <w:pPr>
        <w:pStyle w:val="BodyText"/>
        <w:spacing w:before="360"/>
        <w:rPr>
          <w:rFonts w:ascii="Gulim" w:eastAsia="Gulim" w:hAnsi="Gulim"/>
        </w:rPr>
      </w:pPr>
      <w:r w:rsidRPr="00106A80">
        <w:t>수업</w:t>
      </w:r>
      <w:r w:rsidRPr="00106A80">
        <w:t xml:space="preserve"> </w:t>
      </w:r>
      <w:r w:rsidRPr="00106A80">
        <w:t>실시</w:t>
      </w:r>
      <w:r w:rsidRPr="00106A80">
        <w:t xml:space="preserve"> </w:t>
      </w:r>
      <w:r w:rsidRPr="00106A80">
        <w:t>당일</w:t>
      </w:r>
      <w:r w:rsidRPr="00106A80">
        <w:t>:</w:t>
      </w:r>
    </w:p>
    <w:p w:rsidR="0058452B" w:rsidRPr="00BE7338" w:rsidRDefault="00106A80" w:rsidP="0058452B">
      <w:pPr>
        <w:pStyle w:val="BodyText"/>
        <w:numPr>
          <w:ilvl w:val="0"/>
          <w:numId w:val="38"/>
        </w:numPr>
        <w:spacing w:before="120"/>
        <w:rPr>
          <w:rFonts w:ascii="Gulim" w:eastAsia="Gulim" w:hAnsi="Gulim"/>
        </w:rPr>
      </w:pPr>
      <w:r w:rsidRPr="00106A80">
        <w:t>반을</w:t>
      </w:r>
      <w:r w:rsidRPr="00106A80">
        <w:t xml:space="preserve"> 4~5</w:t>
      </w:r>
      <w:r w:rsidRPr="00106A80">
        <w:t>명의</w:t>
      </w:r>
      <w:r w:rsidRPr="00106A80">
        <w:t xml:space="preserve"> </w:t>
      </w:r>
      <w:r w:rsidRPr="00106A80">
        <w:t>학생</w:t>
      </w:r>
      <w:r w:rsidRPr="00106A80">
        <w:t xml:space="preserve"> </w:t>
      </w:r>
      <w:r w:rsidRPr="00106A80">
        <w:t>그룹으로</w:t>
      </w:r>
      <w:r w:rsidRPr="00106A80">
        <w:t xml:space="preserve"> </w:t>
      </w:r>
      <w:r w:rsidRPr="00106A80">
        <w:t>나누고</w:t>
      </w:r>
      <w:r w:rsidRPr="00106A80">
        <w:t xml:space="preserve"> </w:t>
      </w:r>
      <w:r w:rsidRPr="00106A80">
        <w:t>그룹</w:t>
      </w:r>
      <w:r w:rsidRPr="00106A80">
        <w:t xml:space="preserve"> </w:t>
      </w:r>
      <w:r w:rsidRPr="00106A80">
        <w:t>자료를</w:t>
      </w:r>
      <w:r w:rsidRPr="00106A80">
        <w:t xml:space="preserve"> </w:t>
      </w:r>
      <w:r w:rsidRPr="00106A80">
        <w:t>나누어</w:t>
      </w:r>
      <w:r w:rsidRPr="00106A80">
        <w:t xml:space="preserve"> </w:t>
      </w:r>
      <w:r w:rsidRPr="00106A80">
        <w:t>줍니다</w:t>
      </w:r>
      <w:r w:rsidRPr="00106A80">
        <w:t>.</w:t>
      </w:r>
    </w:p>
    <w:p w:rsidR="0058452B" w:rsidRPr="00BE7338" w:rsidRDefault="00106A80" w:rsidP="0058452B">
      <w:pPr>
        <w:pStyle w:val="BodyText"/>
        <w:spacing w:before="600"/>
        <w:rPr>
          <w:rFonts w:ascii="Gulim" w:eastAsia="Gulim" w:hAnsi="Gulim"/>
          <w:b/>
          <w:sz w:val="24"/>
        </w:rPr>
      </w:pPr>
      <w:r w:rsidRPr="00106A80">
        <w:rPr>
          <w:b/>
          <w:sz w:val="24"/>
        </w:rPr>
        <w:t>수업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개발</w:t>
      </w:r>
      <w:r w:rsidRPr="00106A80">
        <w:rPr>
          <w:b/>
          <w:sz w:val="24"/>
        </w:rPr>
        <w:t xml:space="preserve"> </w:t>
      </w:r>
    </w:p>
    <w:p w:rsidR="0058452B" w:rsidRPr="00BE7338" w:rsidRDefault="00106A80" w:rsidP="0058452B">
      <w:pPr>
        <w:pStyle w:val="BodyText"/>
        <w:spacing w:before="120"/>
        <w:rPr>
          <w:rFonts w:ascii="Gulim" w:eastAsia="Gulim" w:hAnsi="Gulim"/>
          <w:b/>
          <w:bCs/>
          <w:szCs w:val="22"/>
        </w:rPr>
      </w:pPr>
      <w:r w:rsidRPr="00106A80">
        <w:rPr>
          <w:b/>
        </w:rPr>
        <w:t>관찰</w:t>
      </w:r>
      <w:r w:rsidRPr="00106A80">
        <w:rPr>
          <w:b/>
        </w:rPr>
        <w:t xml:space="preserve"> </w:t>
      </w:r>
      <w:r w:rsidRPr="00106A80">
        <w:rPr>
          <w:b/>
          <w:i/>
        </w:rPr>
        <w:t>참여</w:t>
      </w:r>
    </w:p>
    <w:p w:rsidR="0058452B" w:rsidRPr="00BE7338" w:rsidRDefault="00106A80" w:rsidP="0058452B">
      <w:pPr>
        <w:pStyle w:val="BodyText"/>
        <w:spacing w:before="120" w:after="120"/>
        <w:jc w:val="both"/>
        <w:rPr>
          <w:rFonts w:ascii="Gulim" w:eastAsia="Gulim" w:hAnsi="Gulim"/>
        </w:rPr>
      </w:pPr>
      <w:r w:rsidRPr="00106A80">
        <w:t>지방은</w:t>
      </w:r>
      <w:r w:rsidRPr="00106A80">
        <w:t xml:space="preserve"> </w:t>
      </w:r>
      <w:r w:rsidRPr="00106A80">
        <w:t>종종</w:t>
      </w:r>
      <w:r w:rsidRPr="00106A80">
        <w:t xml:space="preserve"> </w:t>
      </w:r>
      <w:r w:rsidRPr="00106A80">
        <w:t>음식</w:t>
      </w:r>
      <w:r w:rsidRPr="00106A80">
        <w:t xml:space="preserve"> </w:t>
      </w:r>
      <w:r w:rsidRPr="00106A80">
        <w:t>내부에</w:t>
      </w:r>
      <w:r w:rsidRPr="00106A80">
        <w:t xml:space="preserve"> </w:t>
      </w:r>
      <w:r w:rsidRPr="00106A80">
        <w:t>감쳐줘</w:t>
      </w:r>
      <w:r w:rsidRPr="00106A80">
        <w:t xml:space="preserve"> </w:t>
      </w:r>
      <w:r w:rsidRPr="00106A80">
        <w:t>있습니다</w:t>
      </w:r>
      <w:r w:rsidRPr="00106A80">
        <w:t xml:space="preserve">. </w:t>
      </w:r>
      <w:r w:rsidR="0094629B">
        <w:t xml:space="preserve"> </w:t>
      </w:r>
    </w:p>
    <w:p w:rsidR="0058452B" w:rsidRPr="00BE7338" w:rsidRDefault="00106A80" w:rsidP="0058452B">
      <w:pPr>
        <w:pStyle w:val="BodyText"/>
        <w:spacing w:before="120" w:after="120"/>
        <w:jc w:val="both"/>
        <w:rPr>
          <w:rFonts w:ascii="Gulim" w:eastAsia="Gulim" w:hAnsi="Gulim"/>
        </w:rPr>
      </w:pPr>
      <w:r w:rsidRPr="00106A80">
        <w:t>돼지고기</w:t>
      </w:r>
      <w:r w:rsidRPr="00106A80">
        <w:t xml:space="preserve">, </w:t>
      </w:r>
      <w:r w:rsidRPr="00106A80">
        <w:t>닭고기</w:t>
      </w:r>
      <w:r w:rsidRPr="00106A80">
        <w:t xml:space="preserve"> </w:t>
      </w:r>
      <w:r w:rsidRPr="00106A80">
        <w:t>또는</w:t>
      </w:r>
      <w:r w:rsidRPr="00106A80">
        <w:t xml:space="preserve"> </w:t>
      </w:r>
      <w:r w:rsidRPr="00106A80">
        <w:t>소고기에</w:t>
      </w:r>
      <w:r w:rsidRPr="00106A80">
        <w:t xml:space="preserve"> </w:t>
      </w:r>
      <w:r w:rsidRPr="00106A80">
        <w:t>보이는</w:t>
      </w:r>
      <w:r w:rsidRPr="00106A80">
        <w:t xml:space="preserve"> </w:t>
      </w:r>
      <w:r w:rsidRPr="00106A80">
        <w:t>지방은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있는</w:t>
      </w:r>
      <w:r w:rsidRPr="00106A80">
        <w:t xml:space="preserve"> </w:t>
      </w:r>
      <w:r w:rsidRPr="00106A80">
        <w:t>지방입니다</w:t>
      </w:r>
      <w:r w:rsidRPr="00106A80">
        <w:t xml:space="preserve">. </w:t>
      </w:r>
      <w:r w:rsidR="0094629B">
        <w:t xml:space="preserve"> </w:t>
      </w:r>
      <w:r w:rsidRPr="00106A80">
        <w:t>이런</w:t>
      </w:r>
      <w:r w:rsidRPr="00106A80">
        <w:t xml:space="preserve"> </w:t>
      </w:r>
      <w:r w:rsidRPr="00106A80">
        <w:t>유형의</w:t>
      </w:r>
      <w:r w:rsidRPr="00106A80">
        <w:t xml:space="preserve"> </w:t>
      </w:r>
      <w:r w:rsidRPr="00106A80">
        <w:t>지방은</w:t>
      </w:r>
      <w:r w:rsidRPr="00106A80">
        <w:t xml:space="preserve"> </w:t>
      </w:r>
      <w:r w:rsidRPr="00106A80">
        <w:t>눈에</w:t>
      </w:r>
      <w:r w:rsidRPr="00106A80">
        <w:t xml:space="preserve"> </w:t>
      </w:r>
      <w:r w:rsidRPr="00106A80">
        <w:t>분명히</w:t>
      </w:r>
      <w:r w:rsidRPr="00106A80">
        <w:t xml:space="preserve"> </w:t>
      </w:r>
      <w:r w:rsidRPr="00106A80">
        <w:t>보이고</w:t>
      </w:r>
      <w:r w:rsidRPr="00106A80">
        <w:t xml:space="preserve"> </w:t>
      </w:r>
      <w:r w:rsidRPr="00106A80">
        <w:t>상온에서</w:t>
      </w:r>
      <w:r w:rsidRPr="00106A80">
        <w:t xml:space="preserve"> </w:t>
      </w:r>
      <w:r w:rsidRPr="00106A80">
        <w:t>고체</w:t>
      </w:r>
      <w:r w:rsidR="0094629B">
        <w:t xml:space="preserve"> </w:t>
      </w:r>
      <w:r w:rsidR="0094629B">
        <w:t>상태를</w:t>
      </w:r>
      <w:r w:rsidR="0094629B">
        <w:t xml:space="preserve"> </w:t>
      </w:r>
      <w:r w:rsidR="0094629B">
        <w:t>유지합니다</w:t>
      </w:r>
      <w:r w:rsidR="0094629B">
        <w:t xml:space="preserve">. </w:t>
      </w:r>
      <w:r w:rsidRPr="00106A80">
        <w:t xml:space="preserve"> </w:t>
      </w:r>
      <w:r w:rsidRPr="00106A80">
        <w:t>요리하기</w:t>
      </w:r>
      <w:r w:rsidRPr="00106A80">
        <w:t xml:space="preserve"> </w:t>
      </w:r>
      <w:r w:rsidRPr="00106A80">
        <w:t>전에</w:t>
      </w:r>
      <w:r w:rsidRPr="00106A80">
        <w:t xml:space="preserve"> </w:t>
      </w:r>
      <w:r w:rsidRPr="00106A80">
        <w:t>고기에서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있는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제거하여</w:t>
      </w:r>
      <w:r w:rsidRPr="00106A80">
        <w:t xml:space="preserve"> </w:t>
      </w:r>
      <w:r w:rsidRPr="00106A80">
        <w:t>지방의</w:t>
      </w:r>
      <w:r w:rsidRPr="00106A80">
        <w:t xml:space="preserve"> </w:t>
      </w:r>
      <w:r w:rsidRPr="00106A80">
        <w:t>섭취를</w:t>
      </w:r>
      <w:r w:rsidRPr="00106A80">
        <w:t xml:space="preserve"> </w:t>
      </w:r>
      <w:r w:rsidRPr="00106A80">
        <w:t>줄일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있습니다</w:t>
      </w:r>
      <w:r w:rsidRPr="00106A80">
        <w:t xml:space="preserve">. </w:t>
      </w:r>
      <w:r w:rsidR="0094629B">
        <w:t xml:space="preserve"> </w:t>
      </w:r>
      <w:r w:rsidRPr="00106A80">
        <w:t>식물성</w:t>
      </w:r>
      <w:r w:rsidRPr="00106A80">
        <w:t xml:space="preserve"> </w:t>
      </w:r>
      <w:r w:rsidRPr="00106A80">
        <w:t>기름</w:t>
      </w:r>
      <w:r w:rsidRPr="00106A80">
        <w:t xml:space="preserve">, </w:t>
      </w:r>
      <w:r w:rsidRPr="00106A80">
        <w:t>마가린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버터는</w:t>
      </w:r>
      <w:r w:rsidRPr="00106A80">
        <w:t xml:space="preserve"> </w:t>
      </w:r>
      <w:r w:rsidRPr="00106A80">
        <w:t>모두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있는</w:t>
      </w:r>
      <w:r w:rsidRPr="00106A80">
        <w:t xml:space="preserve"> </w:t>
      </w:r>
      <w:r w:rsidRPr="00106A80">
        <w:t>지방입니다</w:t>
      </w:r>
      <w:r w:rsidRPr="00106A80">
        <w:t xml:space="preserve">. </w:t>
      </w:r>
      <w:r w:rsidR="0094629B">
        <w:t xml:space="preserve"> </w:t>
      </w:r>
    </w:p>
    <w:p w:rsidR="0058452B" w:rsidRPr="00BE7338" w:rsidRDefault="00106A80" w:rsidP="0058452B">
      <w:pPr>
        <w:pStyle w:val="BodyText"/>
        <w:spacing w:before="120" w:after="120"/>
        <w:jc w:val="both"/>
        <w:rPr>
          <w:rFonts w:ascii="Gulim" w:eastAsia="Gulim" w:hAnsi="Gulim"/>
        </w:rPr>
      </w:pPr>
      <w:r w:rsidRPr="00106A80">
        <w:t>쿠키</w:t>
      </w:r>
      <w:r w:rsidRPr="00106A80">
        <w:t xml:space="preserve">, </w:t>
      </w:r>
      <w:r w:rsidRPr="00106A80">
        <w:t>캔디</w:t>
      </w:r>
      <w:r w:rsidR="0094629B">
        <w:t>,</w:t>
      </w:r>
      <w:r w:rsidRPr="00106A80">
        <w:t xml:space="preserve"> </w:t>
      </w:r>
      <w:r w:rsidRPr="00106A80">
        <w:t>견과류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칩과</w:t>
      </w:r>
      <w:r w:rsidRPr="00106A80">
        <w:t xml:space="preserve"> </w:t>
      </w:r>
      <w:r w:rsidRPr="00106A80">
        <w:t>같은</w:t>
      </w:r>
      <w:r w:rsidRPr="00106A80">
        <w:t xml:space="preserve"> </w:t>
      </w:r>
      <w:r w:rsidRPr="00106A80">
        <w:t>간식에</w:t>
      </w:r>
      <w:r w:rsidRPr="00106A80">
        <w:t xml:space="preserve"> </w:t>
      </w:r>
      <w:r w:rsidRPr="00106A80">
        <w:t>있는</w:t>
      </w:r>
      <w:r w:rsidRPr="00106A80">
        <w:t xml:space="preserve"> </w:t>
      </w:r>
      <w:r w:rsidRPr="00106A80">
        <w:t>지방은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없는</w:t>
      </w:r>
      <w:r w:rsidRPr="00106A80">
        <w:t xml:space="preserve"> </w:t>
      </w:r>
      <w:r w:rsidRPr="00106A80">
        <w:t>지방으로</w:t>
      </w:r>
      <w:r w:rsidRPr="00106A80">
        <w:t xml:space="preserve"> </w:t>
      </w:r>
      <w:r w:rsidR="0094629B">
        <w:t>분류됩니다</w:t>
      </w:r>
      <w:r w:rsidR="0094629B">
        <w:t xml:space="preserve">. 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없는</w:t>
      </w:r>
      <w:r w:rsidRPr="00106A80">
        <w:t xml:space="preserve"> </w:t>
      </w:r>
      <w:r w:rsidRPr="00106A80">
        <w:t>지방은</w:t>
      </w:r>
      <w:r w:rsidRPr="00106A80">
        <w:t xml:space="preserve"> </w:t>
      </w:r>
      <w:r w:rsidRPr="00106A80">
        <w:t>보이지는</w:t>
      </w:r>
      <w:r w:rsidRPr="00106A80">
        <w:t xml:space="preserve"> </w:t>
      </w:r>
      <w:r w:rsidRPr="00106A80">
        <w:t>않지만</w:t>
      </w:r>
      <w:r w:rsidRPr="00106A80">
        <w:t xml:space="preserve"> </w:t>
      </w:r>
      <w:r w:rsidRPr="00106A80">
        <w:t>식단에</w:t>
      </w:r>
      <w:r w:rsidRPr="00106A80">
        <w:t xml:space="preserve"> </w:t>
      </w:r>
      <w:r w:rsidRPr="00106A80">
        <w:t>칼로리를</w:t>
      </w:r>
      <w:r w:rsidRPr="00106A80">
        <w:t xml:space="preserve"> </w:t>
      </w:r>
      <w:r w:rsidRPr="00106A80">
        <w:t>증가시킵니다</w:t>
      </w:r>
      <w:r w:rsidRPr="00106A80">
        <w:t>.</w:t>
      </w:r>
    </w:p>
    <w:p w:rsidR="0058452B" w:rsidRPr="00BE7338" w:rsidRDefault="00106A80" w:rsidP="0058452B">
      <w:pPr>
        <w:pStyle w:val="BodyText"/>
        <w:spacing w:before="120" w:after="120"/>
        <w:jc w:val="both"/>
        <w:rPr>
          <w:rFonts w:ascii="Gulim" w:eastAsia="Gulim" w:hAnsi="Gulim"/>
        </w:rPr>
      </w:pPr>
      <w:r w:rsidRPr="00106A80">
        <w:t>적절한</w:t>
      </w:r>
      <w:r w:rsidRPr="00106A80">
        <w:t xml:space="preserve"> </w:t>
      </w:r>
      <w:r w:rsidRPr="00106A80">
        <w:t>양의</w:t>
      </w:r>
      <w:r w:rsidRPr="00106A80">
        <w:t xml:space="preserve"> </w:t>
      </w:r>
      <w:r w:rsidRPr="00106A80">
        <w:t>지방은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식단의</w:t>
      </w:r>
      <w:r w:rsidRPr="00106A80">
        <w:t xml:space="preserve"> </w:t>
      </w:r>
      <w:r w:rsidRPr="00106A80">
        <w:t>일부분이지만</w:t>
      </w:r>
      <w:r w:rsidRPr="00106A80">
        <w:t xml:space="preserve"> </w:t>
      </w:r>
      <w:r w:rsidRPr="00106A80">
        <w:t>너무</w:t>
      </w:r>
      <w:r w:rsidRPr="00106A80">
        <w:t xml:space="preserve"> </w:t>
      </w:r>
      <w:r w:rsidRPr="00106A80">
        <w:t>많은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="0094629B">
        <w:t>섭취하면</w:t>
      </w:r>
      <w:r w:rsidR="0094629B">
        <w:t xml:space="preserve"> </w:t>
      </w:r>
      <w:r w:rsidRPr="00106A80">
        <w:t>신체는</w:t>
      </w:r>
      <w:r w:rsidRPr="00106A80">
        <w:t xml:space="preserve"> </w:t>
      </w:r>
      <w:r w:rsidRPr="00106A80">
        <w:t>이를</w:t>
      </w:r>
      <w:r w:rsidRPr="00106A80">
        <w:t xml:space="preserve"> </w:t>
      </w:r>
      <w:r w:rsidRPr="00106A80">
        <w:t>모두</w:t>
      </w:r>
      <w:r w:rsidRPr="00106A80">
        <w:t xml:space="preserve"> </w:t>
      </w:r>
      <w:r w:rsidRPr="00106A80">
        <w:t>사용할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없어서</w:t>
      </w:r>
      <w:r w:rsidRPr="00106A80">
        <w:t xml:space="preserve"> </w:t>
      </w:r>
      <w:r w:rsidRPr="00106A80">
        <w:t>여분을</w:t>
      </w:r>
      <w:r w:rsidRPr="00106A80">
        <w:t xml:space="preserve"> </w:t>
      </w:r>
      <w:r w:rsidRPr="00106A80">
        <w:t>체지방으로</w:t>
      </w:r>
      <w:r w:rsidRPr="00106A80">
        <w:t xml:space="preserve"> </w:t>
      </w:r>
      <w:r w:rsidRPr="00106A80">
        <w:t>전환합니다</w:t>
      </w:r>
      <w:r w:rsidRPr="00106A80">
        <w:t xml:space="preserve">. </w:t>
      </w:r>
      <w:r w:rsidR="0094629B">
        <w:t xml:space="preserve"> </w:t>
      </w:r>
      <w:r w:rsidRPr="00106A80">
        <w:t>일부</w:t>
      </w:r>
      <w:r w:rsidRPr="00106A80">
        <w:t xml:space="preserve"> </w:t>
      </w:r>
      <w:r w:rsidRPr="00106A80">
        <w:t>체지방은</w:t>
      </w:r>
      <w:r w:rsidRPr="00106A80">
        <w:t xml:space="preserve"> </w:t>
      </w:r>
      <w:r w:rsidRPr="00106A80">
        <w:t>좋지만</w:t>
      </w:r>
      <w:r w:rsidRPr="00106A80">
        <w:t xml:space="preserve"> </w:t>
      </w:r>
      <w:r w:rsidRPr="00106A80">
        <w:t>몸이</w:t>
      </w:r>
      <w:r w:rsidRPr="00106A80">
        <w:t xml:space="preserve"> </w:t>
      </w:r>
      <w:r w:rsidRPr="00106A80">
        <w:t>너무</w:t>
      </w:r>
      <w:r w:rsidRPr="00106A80">
        <w:t xml:space="preserve"> </w:t>
      </w:r>
      <w:r w:rsidRPr="00106A80">
        <w:t>많은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만들기</w:t>
      </w:r>
      <w:r w:rsidRPr="00106A80">
        <w:t xml:space="preserve"> </w:t>
      </w:r>
      <w:r w:rsidRPr="00106A80">
        <w:lastRenderedPageBreak/>
        <w:t>시작하면</w:t>
      </w:r>
      <w:r w:rsidRPr="00106A80">
        <w:t xml:space="preserve"> </w:t>
      </w:r>
      <w:r w:rsidRPr="00106A80">
        <w:t>과체중이</w:t>
      </w:r>
      <w:r w:rsidRPr="00106A80">
        <w:t xml:space="preserve"> </w:t>
      </w:r>
      <w:r w:rsidRPr="00106A80">
        <w:t>됩니다</w:t>
      </w:r>
      <w:r w:rsidRPr="00106A80">
        <w:t xml:space="preserve">. </w:t>
      </w:r>
      <w:r w:rsidR="0094629B">
        <w:t xml:space="preserve"> </w:t>
      </w:r>
      <w:r w:rsidRPr="00106A80">
        <w:t>과체중은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Pr="00106A80">
        <w:t>탐험가</w:t>
      </w:r>
      <w:r w:rsidRPr="00106A80">
        <w:t xml:space="preserve"> </w:t>
      </w:r>
      <w:r w:rsidRPr="00106A80">
        <w:t>또는</w:t>
      </w:r>
      <w:r w:rsidRPr="00106A80">
        <w:t xml:space="preserve"> </w:t>
      </w:r>
      <w:r w:rsidRPr="00106A80">
        <w:t>우리에게</w:t>
      </w:r>
      <w:r w:rsidRPr="00106A80">
        <w:t xml:space="preserve"> </w:t>
      </w:r>
      <w:r w:rsidRPr="00106A80">
        <w:t>좋지</w:t>
      </w:r>
      <w:r w:rsidRPr="00106A80">
        <w:t xml:space="preserve"> </w:t>
      </w:r>
      <w:r w:rsidRPr="00106A80">
        <w:t>않습니다</w:t>
      </w:r>
      <w:r w:rsidRPr="00106A80">
        <w:t xml:space="preserve">! </w:t>
      </w:r>
      <w:r w:rsidRPr="00106A80">
        <w:t>우주</w:t>
      </w:r>
      <w:r w:rsidRPr="00106A80">
        <w:t xml:space="preserve"> </w:t>
      </w:r>
      <w:r w:rsidRPr="00106A80">
        <w:t>비행사는</w:t>
      </w:r>
      <w:r w:rsidRPr="00106A80">
        <w:t xml:space="preserve"> </w:t>
      </w:r>
      <w:r w:rsidRPr="00106A80">
        <w:t>건강하고</w:t>
      </w:r>
      <w:r w:rsidRPr="00106A80">
        <w:t xml:space="preserve"> </w:t>
      </w:r>
      <w:r w:rsidRPr="00106A80">
        <w:t>활력이</w:t>
      </w:r>
      <w:r w:rsidRPr="00106A80">
        <w:t xml:space="preserve"> </w:t>
      </w:r>
      <w:r w:rsidRPr="00106A80">
        <w:t>풍부해야</w:t>
      </w:r>
      <w:r w:rsidRPr="00106A80">
        <w:t xml:space="preserve"> </w:t>
      </w:r>
      <w:r w:rsidR="0094629B">
        <w:t>하기</w:t>
      </w:r>
      <w:r w:rsidR="0094629B">
        <w:t xml:space="preserve"> </w:t>
      </w:r>
      <w:r w:rsidR="0094629B">
        <w:t>때문에</w:t>
      </w:r>
      <w:r w:rsidRPr="00106A80">
        <w:t xml:space="preserve"> </w:t>
      </w:r>
      <w:r w:rsidRPr="00106A80">
        <w:t>지방이</w:t>
      </w:r>
      <w:r w:rsidRPr="00106A80">
        <w:t xml:space="preserve"> </w:t>
      </w:r>
      <w:r w:rsidRPr="00106A80">
        <w:t>많은</w:t>
      </w:r>
      <w:r w:rsidRPr="00106A80">
        <w:t xml:space="preserve"> </w:t>
      </w:r>
      <w:r w:rsidRPr="00106A80">
        <w:t>음식을</w:t>
      </w:r>
      <w:r w:rsidRPr="00106A80">
        <w:t xml:space="preserve"> </w:t>
      </w:r>
      <w:r w:rsidRPr="00106A80">
        <w:t>너무</w:t>
      </w:r>
      <w:r w:rsidRPr="00106A80">
        <w:t xml:space="preserve"> </w:t>
      </w:r>
      <w:r w:rsidRPr="00106A80">
        <w:t>많이</w:t>
      </w:r>
      <w:r w:rsidRPr="00106A80">
        <w:t xml:space="preserve"> </w:t>
      </w:r>
      <w:r w:rsidRPr="00106A80">
        <w:t>먹지</w:t>
      </w:r>
      <w:r w:rsidRPr="00106A80">
        <w:t xml:space="preserve"> </w:t>
      </w:r>
      <w:r w:rsidRPr="00106A80">
        <w:t>않습니다</w:t>
      </w:r>
      <w:r w:rsidRPr="00106A80">
        <w:t>.</w:t>
      </w:r>
    </w:p>
    <w:p w:rsidR="0058452B" w:rsidRPr="00BE7338" w:rsidRDefault="00106A80" w:rsidP="0058452B">
      <w:pPr>
        <w:pStyle w:val="BodyText"/>
        <w:spacing w:before="120" w:after="120"/>
        <w:jc w:val="both"/>
        <w:rPr>
          <w:rFonts w:ascii="Gulim" w:eastAsia="Gulim" w:hAnsi="Gulim"/>
        </w:rPr>
      </w:pPr>
      <w:r w:rsidRPr="00106A80">
        <w:t>음식의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함량을</w:t>
      </w:r>
      <w:r w:rsidRPr="00106A80">
        <w:t xml:space="preserve"> </w:t>
      </w:r>
      <w:r w:rsidRPr="00106A80">
        <w:t>아는</w:t>
      </w:r>
      <w:r w:rsidRPr="00106A80">
        <w:t xml:space="preserve"> </w:t>
      </w:r>
      <w:r w:rsidRPr="00106A80">
        <w:t>것은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Pr="00106A80">
        <w:t>연구가들이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="0094629B">
        <w:t>비행사들을</w:t>
      </w:r>
      <w:r w:rsidR="0094629B">
        <w:t xml:space="preserve"> </w:t>
      </w:r>
      <w:r w:rsidR="0094629B">
        <w:t>위한</w:t>
      </w:r>
      <w:r w:rsidRPr="00106A80">
        <w:t xml:space="preserve"> </w:t>
      </w:r>
      <w:r w:rsidRPr="00106A80">
        <w:t>음식에</w:t>
      </w:r>
      <w:r w:rsidRPr="00106A80">
        <w:t xml:space="preserve"> </w:t>
      </w:r>
      <w:r w:rsidRPr="00106A80">
        <w:t>얼마나</w:t>
      </w:r>
      <w:r w:rsidRPr="00106A80">
        <w:t xml:space="preserve"> </w:t>
      </w:r>
      <w:r w:rsidRPr="00106A80">
        <w:t>많은</w:t>
      </w:r>
      <w:r w:rsidRPr="00106A80">
        <w:t xml:space="preserve"> </w:t>
      </w:r>
      <w:r w:rsidR="0094629B">
        <w:t>음식을</w:t>
      </w:r>
      <w:r w:rsidR="0094629B">
        <w:t xml:space="preserve"> </w:t>
      </w:r>
      <w:r w:rsidRPr="00106A80">
        <w:t>그리고</w:t>
      </w:r>
      <w:r w:rsidRPr="00106A80">
        <w:t xml:space="preserve"> </w:t>
      </w:r>
      <w:r w:rsidRPr="00106A80">
        <w:t>어떤</w:t>
      </w:r>
      <w:r w:rsidRPr="00106A80">
        <w:t xml:space="preserve"> </w:t>
      </w:r>
      <w:r w:rsidRPr="00106A80">
        <w:t>음식을</w:t>
      </w:r>
      <w:r w:rsidRPr="00106A80">
        <w:t xml:space="preserve"> </w:t>
      </w:r>
      <w:r w:rsidRPr="00106A80">
        <w:t>패키징해야</w:t>
      </w:r>
      <w:r w:rsidRPr="00106A80">
        <w:t xml:space="preserve"> </w:t>
      </w:r>
      <w:r w:rsidRPr="00106A80">
        <w:t>하는지</w:t>
      </w:r>
      <w:r w:rsidR="0094629B">
        <w:t>에</w:t>
      </w:r>
      <w:r w:rsidR="0094629B">
        <w:t xml:space="preserve"> </w:t>
      </w:r>
      <w:r w:rsidR="0094629B">
        <w:t>대해</w:t>
      </w:r>
      <w:r w:rsidR="0094629B">
        <w:t xml:space="preserve"> </w:t>
      </w:r>
      <w:r w:rsidR="0094629B">
        <w:t>보다</w:t>
      </w:r>
      <w:r w:rsidRPr="00106A80">
        <w:t xml:space="preserve"> </w:t>
      </w:r>
      <w:r w:rsidRPr="00106A80">
        <w:t>건강한</w:t>
      </w:r>
      <w:r w:rsidRPr="00106A80">
        <w:t xml:space="preserve"> </w:t>
      </w:r>
      <w:r w:rsidRPr="00106A80">
        <w:t>결정을</w:t>
      </w:r>
      <w:r w:rsidRPr="00106A80">
        <w:t xml:space="preserve"> </w:t>
      </w:r>
      <w:r w:rsidRPr="00106A80">
        <w:t>할</w:t>
      </w:r>
      <w:r w:rsidRPr="00106A80">
        <w:t xml:space="preserve"> </w:t>
      </w:r>
      <w:r w:rsidRPr="00106A80">
        <w:t>때</w:t>
      </w:r>
      <w:r w:rsidRPr="00106A80">
        <w:t xml:space="preserve"> </w:t>
      </w:r>
      <w:r w:rsidRPr="00106A80">
        <w:t>도움이</w:t>
      </w:r>
      <w:r w:rsidRPr="00106A80">
        <w:t xml:space="preserve"> </w:t>
      </w:r>
      <w:r w:rsidRPr="00106A80">
        <w:t>됩니다</w:t>
      </w:r>
      <w:r w:rsidRPr="00106A80">
        <w:t xml:space="preserve">. </w:t>
      </w:r>
      <w:r w:rsidR="0094629B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음식에</w:t>
      </w:r>
      <w:r w:rsidRPr="00106A80">
        <w:t xml:space="preserve"> </w:t>
      </w:r>
      <w:r w:rsidRPr="00106A80">
        <w:t>대한</w:t>
      </w:r>
      <w:r w:rsidRPr="00106A80">
        <w:t xml:space="preserve"> </w:t>
      </w:r>
      <w:r w:rsidRPr="00106A80">
        <w:t>책임</w:t>
      </w:r>
      <w:r w:rsidRPr="00106A80">
        <w:t xml:space="preserve"> </w:t>
      </w:r>
      <w:r w:rsidRPr="00106A80">
        <w:t>있는</w:t>
      </w:r>
      <w:r w:rsidRPr="00106A80">
        <w:t xml:space="preserve"> </w:t>
      </w:r>
      <w:r w:rsidRPr="00106A80">
        <w:t>결정은</w:t>
      </w:r>
      <w:r w:rsidRPr="00106A80">
        <w:t xml:space="preserve"> </w:t>
      </w:r>
      <w:r w:rsidRPr="00106A80">
        <w:t>지방이</w:t>
      </w:r>
      <w:r w:rsidRPr="00106A80">
        <w:t xml:space="preserve"> </w:t>
      </w:r>
      <w:r w:rsidRPr="00106A80">
        <w:t>낮은</w:t>
      </w:r>
      <w:r w:rsidRPr="00106A80">
        <w:t xml:space="preserve"> </w:t>
      </w:r>
      <w:r w:rsidRPr="00106A80">
        <w:t>음식도</w:t>
      </w:r>
      <w:r w:rsidRPr="00106A80">
        <w:t xml:space="preserve"> </w:t>
      </w:r>
      <w:r w:rsidRPr="00106A80">
        <w:t>포함합니다</w:t>
      </w:r>
      <w:r w:rsidRPr="00106A80">
        <w:t xml:space="preserve">. </w:t>
      </w:r>
      <w:r w:rsidR="0094629B">
        <w:t xml:space="preserve"> </w:t>
      </w:r>
    </w:p>
    <w:p w:rsidR="0058452B" w:rsidRPr="00BE7338" w:rsidRDefault="00106A80" w:rsidP="0058452B">
      <w:pPr>
        <w:pStyle w:val="BodyText"/>
        <w:spacing w:before="120"/>
        <w:jc w:val="both"/>
        <w:rPr>
          <w:rFonts w:ascii="Gulim" w:eastAsia="Gulim" w:hAnsi="Gulim"/>
        </w:rPr>
      </w:pPr>
      <w:r w:rsidRPr="00106A80">
        <w:t>학생들이</w:t>
      </w:r>
      <w:r w:rsidRPr="00106A80">
        <w:t xml:space="preserve"> </w:t>
      </w:r>
      <w:r w:rsidRPr="00106A80">
        <w:t>참여하게</w:t>
      </w:r>
      <w:r w:rsidRPr="00106A80">
        <w:t xml:space="preserve"> </w:t>
      </w:r>
      <w:r w:rsidRPr="00106A80">
        <w:t>하려면</w:t>
      </w:r>
      <w:r w:rsidRPr="00106A80">
        <w:t xml:space="preserve"> </w:t>
      </w:r>
      <w:r w:rsidRPr="00106A80">
        <w:t>다음과</w:t>
      </w:r>
      <w:r w:rsidRPr="00106A80">
        <w:t xml:space="preserve"> </w:t>
      </w:r>
      <w:r w:rsidRPr="00106A80">
        <w:t>같이</w:t>
      </w:r>
      <w:r w:rsidRPr="00106A80">
        <w:t xml:space="preserve"> </w:t>
      </w:r>
      <w:r w:rsidRPr="00106A80">
        <w:t>합니다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0"/>
        </w:numPr>
        <w:tabs>
          <w:tab w:val="clear" w:pos="720"/>
          <w:tab w:val="num" w:pos="360"/>
        </w:tabs>
        <w:spacing w:before="240" w:after="120"/>
        <w:ind w:left="360"/>
        <w:rPr>
          <w:rFonts w:ascii="Gulim" w:eastAsia="Gulim" w:hAnsi="Gulim"/>
          <w:b/>
        </w:rPr>
      </w:pPr>
      <w:r w:rsidRPr="00106A80">
        <w:t>수업에서</w:t>
      </w:r>
      <w:r w:rsidRPr="00106A80">
        <w:t xml:space="preserve"> </w:t>
      </w:r>
      <w:r w:rsidRPr="00106A80">
        <w:t>짧게</w:t>
      </w:r>
      <w:r w:rsidRPr="00106A80">
        <w:t xml:space="preserve"> </w:t>
      </w:r>
      <w:r w:rsidRPr="00106A80">
        <w:t>토론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지방은</w:t>
      </w:r>
      <w:r w:rsidRPr="00106A80">
        <w:t xml:space="preserve"> </w:t>
      </w:r>
      <w:r w:rsidRPr="00106A80">
        <w:t>무엇인지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몸에서</w:t>
      </w:r>
      <w:r w:rsidRPr="00106A80">
        <w:t xml:space="preserve"> </w:t>
      </w:r>
      <w:r w:rsidRPr="00106A80">
        <w:t>지방이</w:t>
      </w:r>
      <w:r w:rsidRPr="00106A80">
        <w:t xml:space="preserve"> </w:t>
      </w:r>
      <w:r w:rsidRPr="00106A80">
        <w:t>어떤</w:t>
      </w:r>
      <w:r w:rsidRPr="00106A80">
        <w:t xml:space="preserve"> </w:t>
      </w:r>
      <w:r w:rsidRPr="00106A80">
        <w:t>기능을</w:t>
      </w:r>
      <w:r w:rsidRPr="00106A80">
        <w:t xml:space="preserve"> </w:t>
      </w:r>
      <w:r w:rsidRPr="00106A80">
        <w:t>하며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식단에</w:t>
      </w:r>
      <w:r w:rsidRPr="00106A80">
        <w:t xml:space="preserve"> </w:t>
      </w:r>
      <w:r w:rsidRPr="00106A80">
        <w:t>포함하는</w:t>
      </w:r>
      <w:r w:rsidRPr="00106A80">
        <w:t xml:space="preserve"> </w:t>
      </w:r>
      <w:r w:rsidRPr="00106A80">
        <w:t>것이</w:t>
      </w:r>
      <w:r w:rsidRPr="00106A80">
        <w:t xml:space="preserve"> </w:t>
      </w:r>
      <w:r w:rsidRPr="00106A80">
        <w:t>왜</w:t>
      </w:r>
      <w:r w:rsidRPr="00106A80">
        <w:t xml:space="preserve"> </w:t>
      </w:r>
      <w:r w:rsidRPr="00106A80">
        <w:t>중요한지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기름진</w:t>
      </w:r>
      <w:r w:rsidRPr="00106A80">
        <w:t xml:space="preserve"> </w:t>
      </w:r>
      <w:r w:rsidRPr="00106A80">
        <w:t>음식을</w:t>
      </w:r>
      <w:r w:rsidR="0094629B">
        <w:t xml:space="preserve"> </w:t>
      </w:r>
      <w:r w:rsidR="0094629B">
        <w:t>너무</w:t>
      </w:r>
      <w:r w:rsidR="0094629B">
        <w:t xml:space="preserve"> </w:t>
      </w:r>
      <w:r w:rsidR="0094629B">
        <w:t>많이</w:t>
      </w:r>
      <w:r w:rsidRPr="00106A80">
        <w:t xml:space="preserve"> </w:t>
      </w:r>
      <w:r w:rsidRPr="00106A80">
        <w:t>먹으면</w:t>
      </w:r>
      <w:r w:rsidRPr="00106A80">
        <w:t xml:space="preserve"> </w:t>
      </w:r>
      <w:r w:rsidRPr="00106A80">
        <w:t>무슨</w:t>
      </w:r>
      <w:r w:rsidRPr="00106A80">
        <w:t xml:space="preserve"> </w:t>
      </w:r>
      <w:r w:rsidRPr="00106A80">
        <w:t>일이</w:t>
      </w:r>
      <w:r w:rsidRPr="00106A80">
        <w:t xml:space="preserve"> </w:t>
      </w:r>
      <w:r w:rsidRPr="00106A80">
        <w:t>생기는지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어떤</w:t>
      </w:r>
      <w:r w:rsidRPr="00106A80">
        <w:t xml:space="preserve"> </w:t>
      </w:r>
      <w:r w:rsidRPr="00106A80">
        <w:t>유형의</w:t>
      </w:r>
      <w:r w:rsidRPr="00106A80">
        <w:t xml:space="preserve"> </w:t>
      </w:r>
      <w:r w:rsidRPr="00106A80">
        <w:t>음식이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포함합니까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지방이</w:t>
      </w:r>
      <w:r w:rsidRPr="00106A80">
        <w:t xml:space="preserve"> </w:t>
      </w:r>
      <w:r w:rsidRPr="00106A80">
        <w:t>음식에서</w:t>
      </w:r>
      <w:r w:rsidRPr="00106A80">
        <w:t xml:space="preserve"> </w:t>
      </w:r>
      <w:r w:rsidRPr="00106A80">
        <w:t>항상</w:t>
      </w:r>
      <w:r w:rsidRPr="00106A80">
        <w:t xml:space="preserve"> </w:t>
      </w:r>
      <w:r w:rsidRPr="00106A80">
        <w:t>보입니까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0"/>
        </w:numPr>
        <w:tabs>
          <w:tab w:val="clear" w:pos="720"/>
          <w:tab w:val="num" w:pos="360"/>
        </w:tabs>
        <w:spacing w:after="120"/>
        <w:ind w:left="360"/>
        <w:rPr>
          <w:rFonts w:ascii="Gulim" w:eastAsia="Gulim" w:hAnsi="Gulim"/>
          <w:b/>
        </w:rPr>
      </w:pPr>
      <w:r w:rsidRPr="00106A80">
        <w:t>수업에서</w:t>
      </w:r>
      <w:r w:rsidRPr="00106A80">
        <w:t xml:space="preserve"> </w:t>
      </w:r>
      <w:r w:rsidRPr="00106A80">
        <w:t>짧게</w:t>
      </w:r>
      <w:r w:rsidRPr="00106A80">
        <w:t xml:space="preserve"> </w:t>
      </w:r>
      <w:r w:rsidRPr="00106A80">
        <w:t>토론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왜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Pr="00106A80">
        <w:t>탐험가들은</w:t>
      </w:r>
      <w:r w:rsidRPr="00106A80">
        <w:t xml:space="preserve"> </w:t>
      </w:r>
      <w:r w:rsidRPr="00106A80">
        <w:t>건강해야</w:t>
      </w:r>
      <w:r w:rsidRPr="00106A80">
        <w:t xml:space="preserve"> </w:t>
      </w:r>
      <w:r w:rsidRPr="00106A80">
        <w:t>하며</w:t>
      </w:r>
      <w:r w:rsidRPr="00106A80">
        <w:rPr>
          <w:b/>
        </w:rPr>
        <w:t xml:space="preserve"> </w:t>
      </w:r>
      <w:r w:rsidRPr="00106A80">
        <w:t>지방</w:t>
      </w:r>
      <w:r w:rsidRPr="00106A80">
        <w:t xml:space="preserve"> </w:t>
      </w:r>
      <w:r w:rsidRPr="00106A80">
        <w:t>섭취에</w:t>
      </w:r>
      <w:r w:rsidRPr="00106A80">
        <w:t xml:space="preserve"> </w:t>
      </w:r>
      <w:r w:rsidRPr="00106A80">
        <w:t>대해서</w:t>
      </w:r>
      <w:r w:rsidRPr="00106A80">
        <w:t xml:space="preserve"> </w:t>
      </w:r>
      <w:r w:rsidRPr="00106A80">
        <w:t>조심해야</w:t>
      </w:r>
      <w:r w:rsidRPr="00106A80">
        <w:t xml:space="preserve"> </w:t>
      </w:r>
      <w:r w:rsidRPr="00106A80">
        <w:t>합니까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우주</w:t>
      </w:r>
      <w:r w:rsidRPr="00106A80">
        <w:t xml:space="preserve"> </w:t>
      </w:r>
      <w:r w:rsidRPr="00106A80">
        <w:t>비행사의</w:t>
      </w:r>
      <w:r w:rsidRPr="00106A80">
        <w:t xml:space="preserve"> </w:t>
      </w:r>
      <w:r w:rsidRPr="00106A80">
        <w:t>식단</w:t>
      </w:r>
      <w:r w:rsidRPr="00106A80">
        <w:t xml:space="preserve">. </w:t>
      </w:r>
      <w:r w:rsidRPr="00106A80">
        <w:t>우주</w:t>
      </w:r>
      <w:r w:rsidRPr="00106A80">
        <w:t xml:space="preserve"> </w:t>
      </w:r>
      <w:r w:rsidRPr="00106A80">
        <w:t>비행사의</w:t>
      </w:r>
      <w:r w:rsidRPr="00106A80">
        <w:t xml:space="preserve"> </w:t>
      </w:r>
      <w:r w:rsidRPr="00106A80">
        <w:t>메뉴는</w:t>
      </w:r>
      <w:r w:rsidRPr="00106A80">
        <w:t xml:space="preserve"> </w:t>
      </w:r>
      <w:r w:rsidRPr="00106A80">
        <w:t>우주로</w:t>
      </w:r>
      <w:r w:rsidRPr="00106A80">
        <w:t xml:space="preserve"> </w:t>
      </w:r>
      <w:r w:rsidRPr="00106A80">
        <w:t>여행하는</w:t>
      </w:r>
      <w:r w:rsidRPr="00106A80">
        <w:t xml:space="preserve"> </w:t>
      </w:r>
      <w:r w:rsidRPr="00106A80">
        <w:t>각</w:t>
      </w:r>
      <w:r w:rsidRPr="00106A80">
        <w:t xml:space="preserve"> </w:t>
      </w:r>
      <w:r w:rsidRPr="00106A80">
        <w:t>비행사에게</w:t>
      </w:r>
      <w:r w:rsidRPr="00106A80">
        <w:t xml:space="preserve"> </w:t>
      </w:r>
      <w:r w:rsidRPr="00106A80">
        <w:t>제공됩니다</w:t>
      </w:r>
      <w:r w:rsidRPr="00106A80">
        <w:t xml:space="preserve">. </w:t>
      </w:r>
      <w:r w:rsidRPr="00106A80">
        <w:t>학생들은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Pr="00106A80">
        <w:t>비행사가</w:t>
      </w:r>
      <w:r w:rsidRPr="00106A80">
        <w:t xml:space="preserve"> </w:t>
      </w:r>
      <w:r w:rsidR="0094629B">
        <w:t>임무</w:t>
      </w:r>
      <w:r w:rsidR="0094629B">
        <w:t xml:space="preserve"> </w:t>
      </w:r>
      <w:r w:rsidR="0094629B">
        <w:t>중에</w:t>
      </w:r>
      <w:r w:rsidR="0094629B">
        <w:t xml:space="preserve"> </w:t>
      </w:r>
      <w:r w:rsidRPr="00106A80">
        <w:t>무엇을</w:t>
      </w:r>
      <w:r w:rsidRPr="00106A80">
        <w:t xml:space="preserve"> </w:t>
      </w:r>
      <w:r w:rsidR="0094629B">
        <w:t>먹으며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함량이</w:t>
      </w:r>
      <w:r w:rsidRPr="00106A80">
        <w:t xml:space="preserve"> </w:t>
      </w:r>
      <w:r w:rsidRPr="00106A80">
        <w:t>낮거나</w:t>
      </w:r>
      <w:r w:rsidRPr="00106A80">
        <w:t xml:space="preserve"> </w:t>
      </w:r>
      <w:r w:rsidRPr="00106A80">
        <w:t>감소한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메뉴를</w:t>
      </w:r>
      <w:r w:rsidRPr="00106A80">
        <w:t xml:space="preserve"> </w:t>
      </w:r>
      <w:r w:rsidRPr="00106A80">
        <w:t>섭취할</w:t>
      </w:r>
      <w:r w:rsidRPr="00106A80">
        <w:t xml:space="preserve"> </w:t>
      </w:r>
      <w:r w:rsidRPr="00106A80">
        <w:t>것인지</w:t>
      </w:r>
      <w:r w:rsidRPr="00106A80">
        <w:t xml:space="preserve"> </w:t>
      </w:r>
      <w:r w:rsidRPr="00106A80">
        <w:t>토론합니다</w:t>
      </w:r>
      <w:r w:rsidRPr="00106A80">
        <w:t>.</w:t>
      </w:r>
      <w:r w:rsidR="0094629B">
        <w:t xml:space="preserve"> </w:t>
      </w:r>
      <w:r w:rsidRPr="00106A80">
        <w:t xml:space="preserve"> </w:t>
      </w:r>
      <w:r w:rsidRPr="00106A80">
        <w:t>나사</w:t>
      </w:r>
      <w:r w:rsidRPr="00106A80">
        <w:t xml:space="preserve"> </w:t>
      </w:r>
      <w:r w:rsidRPr="00106A80">
        <w:t>페이지의</w:t>
      </w:r>
      <w:r w:rsidRPr="00106A80">
        <w:t xml:space="preserve"> </w:t>
      </w:r>
      <w:r w:rsidRPr="00106A80">
        <w:t>승무원</w:t>
      </w:r>
      <w:r w:rsidRPr="00106A80">
        <w:t xml:space="preserve"> </w:t>
      </w:r>
      <w:r w:rsidRPr="00106A80">
        <w:t>프로필</w:t>
      </w:r>
      <w:r w:rsidRPr="00106A80">
        <w:t xml:space="preserve"> </w:t>
      </w:r>
      <w:r w:rsidRPr="00106A80">
        <w:t>섹션에서</w:t>
      </w:r>
      <w:r w:rsidRPr="00106A80">
        <w:t xml:space="preserve"> </w:t>
      </w:r>
      <w:r w:rsidRPr="00106A80">
        <w:t>메뉴를</w:t>
      </w:r>
      <w:r w:rsidRPr="00106A80">
        <w:t xml:space="preserve"> </w:t>
      </w:r>
      <w:r w:rsidRPr="00106A80">
        <w:t>찾을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있습니다</w:t>
      </w:r>
      <w:r w:rsidRPr="00106A80">
        <w:t xml:space="preserve">. </w:t>
      </w:r>
      <w:hyperlink r:id="rId9" w:history="1">
        <w:r w:rsidRPr="00106A80">
          <w:t>http://www.nasa.gov/mission_pages/shuttle/shuttlemissions/sts131/index.html</w:t>
        </w:r>
      </w:hyperlink>
    </w:p>
    <w:p w:rsidR="0058452B" w:rsidRPr="00BE7338" w:rsidRDefault="00106A80" w:rsidP="0058452B">
      <w:pPr>
        <w:pStyle w:val="BodyText"/>
        <w:numPr>
          <w:ilvl w:val="0"/>
          <w:numId w:val="40"/>
        </w:numPr>
        <w:tabs>
          <w:tab w:val="clear" w:pos="720"/>
          <w:tab w:val="num" w:pos="360"/>
        </w:tabs>
        <w:spacing w:after="120"/>
        <w:ind w:left="360"/>
        <w:rPr>
          <w:rFonts w:ascii="Gulim" w:eastAsia="Gulim" w:hAnsi="Gulim"/>
          <w:b/>
        </w:rPr>
      </w:pPr>
      <w:r w:rsidRPr="00106A80">
        <w:t>수업에서</w:t>
      </w:r>
      <w:r w:rsidRPr="00106A80">
        <w:t xml:space="preserve"> </w:t>
      </w:r>
      <w:r w:rsidRPr="00106A80">
        <w:t>짧게</w:t>
      </w:r>
      <w:r w:rsidRPr="00106A80">
        <w:t xml:space="preserve"> </w:t>
      </w:r>
      <w:r w:rsidRPr="00106A80">
        <w:t>토론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어떤</w:t>
      </w:r>
      <w:r w:rsidRPr="00106A80">
        <w:t xml:space="preserve"> </w:t>
      </w:r>
      <w:r w:rsidRPr="00106A80">
        <w:t>음식이</w:t>
      </w:r>
      <w:r w:rsidRPr="00106A80">
        <w:t xml:space="preserve"> </w:t>
      </w:r>
      <w:r w:rsidRPr="00106A80">
        <w:t>많은</w:t>
      </w:r>
      <w:r w:rsidRPr="00106A80">
        <w:t xml:space="preserve"> </w:t>
      </w:r>
      <w:r w:rsidRPr="00106A80">
        <w:t>양의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포함합니까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지방이</w:t>
      </w:r>
      <w:r w:rsidRPr="00106A80">
        <w:t xml:space="preserve"> </w:t>
      </w:r>
      <w:r w:rsidRPr="00106A80">
        <w:t>항상</w:t>
      </w:r>
      <w:r w:rsidRPr="00106A80">
        <w:t xml:space="preserve"> </w:t>
      </w:r>
      <w:r w:rsidRPr="00106A80">
        <w:t>보입니까</w:t>
      </w:r>
      <w:r w:rsidRPr="00106A80">
        <w:t xml:space="preserve">? </w:t>
      </w:r>
      <w:r w:rsidRPr="00106A80">
        <w:t>일부</w:t>
      </w:r>
      <w:r w:rsidRPr="00106A80">
        <w:t xml:space="preserve"> </w:t>
      </w:r>
      <w:r w:rsidRPr="00106A80">
        <w:t>유형의</w:t>
      </w:r>
      <w:r w:rsidRPr="00106A80">
        <w:t xml:space="preserve"> </w:t>
      </w:r>
      <w:r w:rsidRPr="00106A80">
        <w:t>음식에서</w:t>
      </w:r>
      <w:r w:rsidRPr="00106A80">
        <w:t xml:space="preserve"> </w:t>
      </w:r>
      <w:r w:rsidRPr="00106A80">
        <w:rPr>
          <w:rFonts w:hint="eastAsia"/>
        </w:rPr>
        <w:t>숨겨진</w:t>
      </w:r>
      <w:r w:rsidRPr="00106A80">
        <w:t xml:space="preserve"> </w:t>
      </w:r>
      <w:r w:rsidRPr="00106A80">
        <w:rPr>
          <w:rFonts w:hint="eastAsia"/>
        </w:rPr>
        <w:t>지방</w:t>
      </w:r>
      <w:r w:rsidRPr="00106A80">
        <w:t>을</w:t>
      </w:r>
      <w:r w:rsidRPr="00106A80">
        <w:t xml:space="preserve"> </w:t>
      </w:r>
      <w:r w:rsidRPr="00106A80">
        <w:t>어떻게</w:t>
      </w:r>
      <w:r w:rsidRPr="00106A80">
        <w:t xml:space="preserve"> </w:t>
      </w:r>
      <w:r w:rsidRPr="00106A80">
        <w:t>식별할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있습니까</w:t>
      </w:r>
      <w:r w:rsidRPr="00106A80">
        <w:t>? (</w:t>
      </w:r>
      <w:r w:rsidRPr="00106A80">
        <w:rPr>
          <w:i/>
        </w:rPr>
        <w:t>예</w:t>
      </w:r>
      <w:r w:rsidRPr="00106A80">
        <w:rPr>
          <w:i/>
        </w:rPr>
        <w:t xml:space="preserve">, </w:t>
      </w:r>
      <w:r w:rsidRPr="00106A80">
        <w:rPr>
          <w:i/>
        </w:rPr>
        <w:t>기름진</w:t>
      </w:r>
      <w:r w:rsidRPr="00106A80">
        <w:rPr>
          <w:i/>
        </w:rPr>
        <w:t xml:space="preserve"> </w:t>
      </w:r>
      <w:r w:rsidRPr="00106A80">
        <w:rPr>
          <w:i/>
        </w:rPr>
        <w:t>부분이</w:t>
      </w:r>
      <w:r w:rsidRPr="00106A80">
        <w:rPr>
          <w:i/>
        </w:rPr>
        <w:t xml:space="preserve"> </w:t>
      </w:r>
      <w:r w:rsidRPr="00106A80">
        <w:rPr>
          <w:i/>
        </w:rPr>
        <w:t>남는다</w:t>
      </w:r>
      <w:r w:rsidRPr="00106A80">
        <w:t>).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치즈버거의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정보</w:t>
      </w:r>
      <w:r w:rsidRPr="00106A80">
        <w:t xml:space="preserve"> </w:t>
      </w:r>
      <w:r w:rsidRPr="00106A80">
        <w:t>라벨을</w:t>
      </w:r>
      <w:r w:rsidRPr="00106A80">
        <w:t xml:space="preserve"> </w:t>
      </w:r>
      <w:r w:rsidRPr="00106A80">
        <w:t>확인하십시오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어떻게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저지방</w:t>
      </w:r>
      <w:r w:rsidRPr="00106A80">
        <w:t xml:space="preserve"> </w:t>
      </w:r>
      <w:r w:rsidRPr="00106A80">
        <w:t>식사로</w:t>
      </w:r>
      <w:r w:rsidRPr="00106A80">
        <w:t xml:space="preserve"> </w:t>
      </w:r>
      <w:r w:rsidRPr="00106A80">
        <w:t>조정할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있나요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1"/>
          <w:numId w:val="44"/>
        </w:numPr>
        <w:spacing w:after="120"/>
        <w:rPr>
          <w:rFonts w:ascii="Gulim" w:eastAsia="Gulim" w:hAnsi="Gulim"/>
          <w:b/>
        </w:rPr>
      </w:pPr>
      <w:r w:rsidRPr="00106A80">
        <w:t>유화</w:t>
      </w:r>
      <w:r w:rsidRPr="00106A80">
        <w:t>(</w:t>
      </w:r>
      <w:r w:rsidRPr="00106A80">
        <w:t>또는</w:t>
      </w:r>
      <w:r w:rsidRPr="00106A80">
        <w:t xml:space="preserve"> </w:t>
      </w:r>
      <w:r w:rsidR="0094629B">
        <w:t>유화액</w:t>
      </w:r>
      <w:r w:rsidR="0094629B">
        <w:t>)</w:t>
      </w:r>
      <w:r w:rsidR="0094629B">
        <w:t>의</w:t>
      </w:r>
      <w:r w:rsidRPr="00106A80">
        <w:t xml:space="preserve"> </w:t>
      </w:r>
      <w:r w:rsidRPr="00106A80">
        <w:t>개념</w:t>
      </w:r>
      <w:r w:rsidRPr="00106A80">
        <w:t xml:space="preserve"> </w:t>
      </w:r>
      <w:r w:rsidRPr="00106A80">
        <w:t>소개</w:t>
      </w:r>
      <w:r w:rsidRPr="00106A80">
        <w:t xml:space="preserve">: </w:t>
      </w:r>
      <w:r w:rsidRPr="00106A80">
        <w:t>기름과</w:t>
      </w:r>
      <w:r w:rsidRPr="00106A80">
        <w:t xml:space="preserve"> </w:t>
      </w:r>
      <w:r w:rsidRPr="00106A80">
        <w:t>물처럼</w:t>
      </w:r>
      <w:r w:rsidRPr="00106A80">
        <w:t xml:space="preserve"> </w:t>
      </w:r>
      <w:r w:rsidRPr="00106A80">
        <w:t>섞이지</w:t>
      </w:r>
      <w:r w:rsidRPr="00106A80">
        <w:t xml:space="preserve"> </w:t>
      </w:r>
      <w:r w:rsidRPr="00106A80">
        <w:t>않는</w:t>
      </w:r>
      <w:r w:rsidRPr="00106A80">
        <w:t xml:space="preserve"> </w:t>
      </w:r>
      <w:r w:rsidRPr="00106A80">
        <w:t>두</w:t>
      </w:r>
      <w:r w:rsidRPr="00106A80">
        <w:t xml:space="preserve"> </w:t>
      </w:r>
      <w:r w:rsidRPr="00106A80">
        <w:t>액체의</w:t>
      </w:r>
      <w:r w:rsidRPr="00106A80">
        <w:t xml:space="preserve"> </w:t>
      </w:r>
      <w:r w:rsidRPr="00106A80">
        <w:t>혼합</w:t>
      </w:r>
      <w:r w:rsidRPr="00106A80">
        <w:t xml:space="preserve">. </w:t>
      </w:r>
      <w:r w:rsidRPr="00106A80">
        <w:t>이</w:t>
      </w:r>
      <w:r w:rsidRPr="00106A80">
        <w:t xml:space="preserve"> </w:t>
      </w:r>
      <w:r w:rsidRPr="00106A80">
        <w:t>경우</w:t>
      </w:r>
      <w:r w:rsidRPr="00106A80">
        <w:t xml:space="preserve"> </w:t>
      </w:r>
      <w:r w:rsidRPr="00106A80">
        <w:t>두</w:t>
      </w:r>
      <w:r w:rsidRPr="00106A80">
        <w:t xml:space="preserve"> </w:t>
      </w:r>
      <w:r w:rsidR="0094629B">
        <w:t>유화</w:t>
      </w:r>
      <w:r w:rsidR="0094629B">
        <w:t xml:space="preserve"> </w:t>
      </w:r>
      <w:r w:rsidRPr="00106A80">
        <w:t>액체는</w:t>
      </w:r>
      <w:r w:rsidRPr="00106A80">
        <w:t xml:space="preserve"> </w:t>
      </w:r>
      <w:r w:rsidRPr="00106A80">
        <w:t>음식과</w:t>
      </w:r>
      <w:r w:rsidRPr="00106A80">
        <w:t xml:space="preserve"> </w:t>
      </w:r>
      <w:r w:rsidRPr="00106A80">
        <w:t>물에</w:t>
      </w:r>
      <w:r w:rsidRPr="00106A80">
        <w:t xml:space="preserve"> </w:t>
      </w:r>
      <w:r w:rsidR="0094629B">
        <w:t>유화된</w:t>
      </w:r>
      <w:r w:rsidRPr="00106A80">
        <w:t xml:space="preserve"> </w:t>
      </w:r>
      <w:r w:rsidRPr="00106A80">
        <w:t>지방입니다</w:t>
      </w:r>
      <w:r w:rsidRPr="00106A80">
        <w:t>.</w:t>
      </w:r>
    </w:p>
    <w:p w:rsidR="0058452B" w:rsidRPr="00BE7338" w:rsidRDefault="0094629B" w:rsidP="0058452B">
      <w:pPr>
        <w:pStyle w:val="BodyText"/>
        <w:spacing w:before="600"/>
        <w:rPr>
          <w:rFonts w:ascii="Gulim" w:eastAsia="Gulim" w:hAnsi="Gulim"/>
          <w:b/>
          <w:i/>
          <w:sz w:val="24"/>
        </w:rPr>
      </w:pPr>
      <w:r>
        <w:rPr>
          <w:b/>
          <w:sz w:val="24"/>
        </w:rPr>
        <w:t>1</w:t>
      </w:r>
      <w:r>
        <w:rPr>
          <w:b/>
          <w:sz w:val="24"/>
        </w:rPr>
        <w:t>일차</w:t>
      </w:r>
      <w:r>
        <w:rPr>
          <w:b/>
          <w:sz w:val="24"/>
        </w:rPr>
        <w:t xml:space="preserve"> </w:t>
      </w:r>
      <w:r w:rsidR="00106A80" w:rsidRPr="00106A80">
        <w:rPr>
          <w:b/>
          <w:sz w:val="24"/>
        </w:rPr>
        <w:t>교육</w:t>
      </w:r>
      <w:r w:rsidR="00106A80" w:rsidRPr="00106A80">
        <w:rPr>
          <w:b/>
          <w:sz w:val="24"/>
        </w:rPr>
        <w:t xml:space="preserve"> </w:t>
      </w:r>
      <w:r w:rsidR="00106A80" w:rsidRPr="00106A80">
        <w:rPr>
          <w:b/>
          <w:sz w:val="24"/>
        </w:rPr>
        <w:t>절차</w:t>
      </w:r>
      <w:r w:rsidR="00106A80" w:rsidRPr="00106A80">
        <w:rPr>
          <w:b/>
          <w:sz w:val="24"/>
        </w:rPr>
        <w:t xml:space="preserve"> </w:t>
      </w:r>
      <w:r w:rsidR="00106A80" w:rsidRPr="00106A80">
        <w:rPr>
          <w:b/>
          <w:i/>
          <w:sz w:val="24"/>
        </w:rPr>
        <w:t>탐험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before="120" w:after="120"/>
        <w:rPr>
          <w:rFonts w:ascii="Gulim" w:eastAsia="Gulim" w:hAnsi="Gulim"/>
          <w:b/>
        </w:rPr>
      </w:pPr>
      <w:r w:rsidRPr="00106A80">
        <w:t>학생들에게</w:t>
      </w:r>
      <w:r w:rsidRPr="00106A80">
        <w:t xml:space="preserve"> </w:t>
      </w:r>
      <w:r w:rsidRPr="00106A80">
        <w:t>종이</w:t>
      </w:r>
      <w:r w:rsidRPr="00106A80">
        <w:t xml:space="preserve"> </w:t>
      </w:r>
      <w:r w:rsidRPr="00106A80">
        <w:t>시트의</w:t>
      </w:r>
      <w:r w:rsidRPr="00106A80">
        <w:t xml:space="preserve"> </w:t>
      </w:r>
      <w:r w:rsidRPr="00106A80">
        <w:t>소개를</w:t>
      </w:r>
      <w:r w:rsidRPr="00106A80">
        <w:t xml:space="preserve"> </w:t>
      </w:r>
      <w:r w:rsidRPr="00106A80">
        <w:t>읽게</w:t>
      </w:r>
      <w:r w:rsidRPr="00106A80">
        <w:t xml:space="preserve"> </w:t>
      </w:r>
      <w:r w:rsidRPr="00106A80">
        <w:t>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패스트푸드</w:t>
      </w:r>
      <w:r w:rsidRPr="00106A80">
        <w:t xml:space="preserve"> </w:t>
      </w:r>
      <w:r w:rsidRPr="00106A80">
        <w:t>치즈버거를</w:t>
      </w:r>
      <w:r w:rsidRPr="00106A80">
        <w:t xml:space="preserve"> </w:t>
      </w:r>
      <w:r w:rsidRPr="00106A80">
        <w:t>믹서에</w:t>
      </w:r>
      <w:r w:rsidRPr="00106A80">
        <w:t xml:space="preserve"> </w:t>
      </w:r>
      <w:r w:rsidRPr="00106A80">
        <w:t>넣습니다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분쇄한</w:t>
      </w:r>
      <w:r w:rsidRPr="00106A80">
        <w:t xml:space="preserve"> </w:t>
      </w:r>
      <w:r w:rsidRPr="00106A80">
        <w:t>음식물</w:t>
      </w:r>
      <w:r w:rsidRPr="00106A80">
        <w:t xml:space="preserve"> 1</w:t>
      </w:r>
      <w:r w:rsidRPr="00106A80">
        <w:t>개를</w:t>
      </w:r>
      <w:r w:rsidRPr="00106A80">
        <w:t xml:space="preserve"> </w:t>
      </w:r>
      <w:r w:rsidRPr="00106A80">
        <w:t>비커</w:t>
      </w:r>
      <w:r w:rsidRPr="00106A80">
        <w:t xml:space="preserve"> </w:t>
      </w:r>
      <w:r w:rsidRPr="00106A80">
        <w:t>또는</w:t>
      </w:r>
      <w:r w:rsidRPr="00106A80">
        <w:t xml:space="preserve"> </w:t>
      </w:r>
      <w:r w:rsidRPr="00106A80">
        <w:t>용기에</w:t>
      </w:r>
      <w:r w:rsidRPr="00106A80">
        <w:t xml:space="preserve"> </w:t>
      </w:r>
      <w:r w:rsidR="0094629B">
        <w:t>담아</w:t>
      </w:r>
      <w:r w:rsidR="0094629B">
        <w:t xml:space="preserve"> </w:t>
      </w:r>
      <w:r w:rsidR="0094629B">
        <w:t>각</w:t>
      </w:r>
      <w:r w:rsidR="0094629B">
        <w:t xml:space="preserve"> </w:t>
      </w:r>
      <w:r w:rsidR="0094629B">
        <w:t>그룹에게</w:t>
      </w:r>
      <w:r w:rsidR="0094629B">
        <w:t xml:space="preserve">  </w:t>
      </w:r>
      <w:r w:rsidRPr="00106A80">
        <w:t>줍니다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2</w:t>
      </w:r>
      <w:r w:rsidRPr="00106A80">
        <w:t>배의</w:t>
      </w:r>
      <w:r w:rsidRPr="00106A80">
        <w:t xml:space="preserve"> </w:t>
      </w:r>
      <w:r w:rsidRPr="00106A80">
        <w:t>물을</w:t>
      </w:r>
      <w:r w:rsidRPr="00106A80">
        <w:t xml:space="preserve"> </w:t>
      </w:r>
      <w:r w:rsidRPr="00106A80">
        <w:t>추가하라고</w:t>
      </w:r>
      <w:r w:rsidRPr="00106A80">
        <w:t xml:space="preserve"> </w:t>
      </w:r>
      <w:r w:rsidRPr="00106A80">
        <w:t>합니다</w:t>
      </w:r>
      <w:r w:rsidRPr="00106A80">
        <w:t xml:space="preserve"> (</w:t>
      </w:r>
      <w:r w:rsidRPr="00106A80">
        <w:t>결과적으로</w:t>
      </w:r>
      <w:r w:rsidRPr="00106A80">
        <w:t xml:space="preserve"> 1/3</w:t>
      </w:r>
      <w:r w:rsidRPr="00106A80">
        <w:t>의</w:t>
      </w:r>
      <w:r w:rsidRPr="00106A80">
        <w:t xml:space="preserve"> </w:t>
      </w:r>
      <w:r w:rsidRPr="00106A80">
        <w:t>분쇄한</w:t>
      </w:r>
      <w:r w:rsidRPr="00106A80">
        <w:t xml:space="preserve"> </w:t>
      </w:r>
      <w:r w:rsidRPr="00106A80">
        <w:t>치즈버거</w:t>
      </w:r>
      <w:r w:rsidRPr="00106A80">
        <w:t xml:space="preserve"> </w:t>
      </w:r>
      <w:r w:rsidRPr="00106A80">
        <w:t>음식과</w:t>
      </w:r>
      <w:r w:rsidRPr="00106A80">
        <w:t xml:space="preserve"> 2/3</w:t>
      </w:r>
      <w:r w:rsidRPr="00106A80">
        <w:t>의</w:t>
      </w:r>
      <w:r w:rsidRPr="00106A80">
        <w:t xml:space="preserve"> </w:t>
      </w:r>
      <w:r w:rsidRPr="00106A80">
        <w:t>물</w:t>
      </w:r>
      <w:r w:rsidRPr="00106A80">
        <w:t>)</w:t>
      </w:r>
      <w:r w:rsidR="0094629B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비커를</w:t>
      </w:r>
      <w:r w:rsidRPr="00106A80">
        <w:t xml:space="preserve"> </w:t>
      </w:r>
      <w:r w:rsidRPr="00106A80">
        <w:t>전자레인지의</w:t>
      </w:r>
      <w:r w:rsidRPr="00106A80">
        <w:t xml:space="preserve"> </w:t>
      </w:r>
      <w:r w:rsidRPr="00106A80">
        <w:t>낮은</w:t>
      </w:r>
      <w:r w:rsidRPr="00106A80">
        <w:t xml:space="preserve"> </w:t>
      </w:r>
      <w:r w:rsidR="0094629B">
        <w:t>단계에</w:t>
      </w:r>
      <w:r w:rsidRPr="00106A80">
        <w:t xml:space="preserve"> </w:t>
      </w:r>
      <w:r w:rsidRPr="00106A80">
        <w:t>넣어</w:t>
      </w:r>
      <w:r w:rsidRPr="00106A80">
        <w:t xml:space="preserve"> </w:t>
      </w:r>
      <w:r w:rsidRPr="00106A80">
        <w:t>약</w:t>
      </w:r>
      <w:r w:rsidRPr="00106A80">
        <w:t xml:space="preserve"> 15</w:t>
      </w:r>
      <w:r w:rsidRPr="00106A80">
        <w:t>동안</w:t>
      </w:r>
      <w:r w:rsidRPr="00106A80">
        <w:t xml:space="preserve"> </w:t>
      </w:r>
      <w:r w:rsidR="0094629B">
        <w:t>끓입니다</w:t>
      </w:r>
      <w:r w:rsidR="0094629B">
        <w:t>.</w:t>
      </w:r>
    </w:p>
    <w:p w:rsidR="0058452B" w:rsidRPr="00BE7338" w:rsidRDefault="00106A80" w:rsidP="0058452B">
      <w:pPr>
        <w:pStyle w:val="BodyText"/>
        <w:numPr>
          <w:ilvl w:val="1"/>
          <w:numId w:val="43"/>
        </w:numPr>
        <w:spacing w:after="120"/>
        <w:rPr>
          <w:rFonts w:ascii="Gulim" w:eastAsia="Gulim" w:hAnsi="Gulim"/>
          <w:b/>
        </w:rPr>
      </w:pPr>
      <w:r w:rsidRPr="00106A80">
        <w:t>또는</w:t>
      </w:r>
      <w:r w:rsidRPr="00106A80">
        <w:t xml:space="preserve"> </w:t>
      </w:r>
      <w:r w:rsidRPr="00106A80">
        <w:t>펜에</w:t>
      </w:r>
      <w:r w:rsidRPr="00106A80">
        <w:t xml:space="preserve"> </w:t>
      </w:r>
      <w:r w:rsidRPr="00106A80">
        <w:t>넣어서</w:t>
      </w:r>
      <w:r w:rsidRPr="00106A80">
        <w:t xml:space="preserve"> 10</w:t>
      </w:r>
      <w:r w:rsidRPr="00106A80">
        <w:t>분</w:t>
      </w:r>
      <w:r w:rsidRPr="00106A80">
        <w:t xml:space="preserve"> </w:t>
      </w:r>
      <w:r w:rsidRPr="00106A80">
        <w:t>동안</w:t>
      </w:r>
      <w:r w:rsidRPr="00106A80">
        <w:t xml:space="preserve"> </w:t>
      </w:r>
      <w:r w:rsidRPr="00106A80">
        <w:t>끓입니다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비커</w:t>
      </w:r>
      <w:r w:rsidRPr="00106A80">
        <w:t xml:space="preserve"> </w:t>
      </w:r>
      <w:r w:rsidRPr="00106A80">
        <w:t>또는</w:t>
      </w:r>
      <w:r w:rsidRPr="00106A80">
        <w:t xml:space="preserve"> </w:t>
      </w:r>
      <w:r w:rsidR="0094629B">
        <w:t>용기의</w:t>
      </w:r>
      <w:r w:rsidRPr="00106A80">
        <w:t xml:space="preserve"> </w:t>
      </w:r>
      <w:r w:rsidRPr="00106A80">
        <w:t>뚜껑을</w:t>
      </w:r>
      <w:r w:rsidRPr="00106A80">
        <w:t xml:space="preserve"> </w:t>
      </w:r>
      <w:r w:rsidR="0094629B">
        <w:t>덮습니다</w:t>
      </w:r>
      <w:r w:rsidR="0094629B">
        <w:t>.</w:t>
      </w:r>
    </w:p>
    <w:p w:rsidR="0058452B" w:rsidRPr="00BE7338" w:rsidRDefault="00106A80" w:rsidP="0058452B">
      <w:pPr>
        <w:pStyle w:val="BodyText"/>
        <w:numPr>
          <w:ilvl w:val="1"/>
          <w:numId w:val="43"/>
        </w:numPr>
        <w:spacing w:after="120"/>
        <w:rPr>
          <w:rFonts w:ascii="Gulim" w:eastAsia="Gulim" w:hAnsi="Gulim"/>
          <w:b/>
        </w:rPr>
      </w:pPr>
      <w:r w:rsidRPr="00106A80">
        <w:lastRenderedPageBreak/>
        <w:t>또는</w:t>
      </w:r>
      <w:r w:rsidRPr="00106A80">
        <w:t xml:space="preserve"> </w:t>
      </w:r>
      <w:r w:rsidRPr="00106A80">
        <w:t>펜의</w:t>
      </w:r>
      <w:r w:rsidRPr="00106A80">
        <w:t xml:space="preserve"> </w:t>
      </w:r>
      <w:r w:rsidR="0094629B">
        <w:t>유화액을</w:t>
      </w:r>
      <w:r w:rsidRPr="00106A80">
        <w:t xml:space="preserve"> </w:t>
      </w:r>
      <w:r w:rsidRPr="00106A80">
        <w:t>비커에</w:t>
      </w:r>
      <w:r w:rsidRPr="00106A80">
        <w:t xml:space="preserve"> </w:t>
      </w:r>
      <w:r w:rsidRPr="00106A80">
        <w:t>쏟고</w:t>
      </w:r>
      <w:r w:rsidRPr="00106A80">
        <w:t xml:space="preserve"> </w:t>
      </w:r>
      <w:r w:rsidRPr="00106A80">
        <w:t>뚜껑을</w:t>
      </w:r>
      <w:r w:rsidRPr="00106A80">
        <w:t xml:space="preserve"> </w:t>
      </w:r>
      <w:r w:rsidR="0094629B">
        <w:t>덮습니다</w:t>
      </w:r>
      <w:r w:rsidR="0094629B">
        <w:t>.</w:t>
      </w:r>
    </w:p>
    <w:p w:rsidR="0058452B" w:rsidRPr="00BE7338" w:rsidRDefault="0094629B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>
        <w:t>유화액을</w:t>
      </w:r>
      <w:r>
        <w:t xml:space="preserve"> </w:t>
      </w:r>
      <w:r>
        <w:t>식힙니다</w:t>
      </w:r>
      <w:r>
        <w:t>.</w:t>
      </w:r>
    </w:p>
    <w:p w:rsidR="0058452B" w:rsidRPr="00BE7338" w:rsidRDefault="0094629B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>
        <w:t>유화액을</w:t>
      </w:r>
      <w:r w:rsidR="00106A80" w:rsidRPr="00106A80">
        <w:t xml:space="preserve"> </w:t>
      </w:r>
      <w:r w:rsidR="00106A80" w:rsidRPr="00106A80">
        <w:t>냉동고</w:t>
      </w:r>
      <w:r w:rsidR="00106A80" w:rsidRPr="00106A80">
        <w:t>(</w:t>
      </w:r>
      <w:r w:rsidR="00106A80" w:rsidRPr="00106A80">
        <w:t>또는</w:t>
      </w:r>
      <w:r w:rsidR="00106A80" w:rsidRPr="00106A80">
        <w:t xml:space="preserve"> </w:t>
      </w:r>
      <w:r w:rsidR="00106A80" w:rsidRPr="00106A80">
        <w:t>냉장고</w:t>
      </w:r>
      <w:r w:rsidR="00106A80" w:rsidRPr="00106A80">
        <w:t xml:space="preserve">, </w:t>
      </w:r>
      <w:r w:rsidR="00106A80" w:rsidRPr="00106A80">
        <w:t>덜</w:t>
      </w:r>
      <w:r w:rsidR="00106A80" w:rsidRPr="00106A80">
        <w:t xml:space="preserve"> </w:t>
      </w:r>
      <w:r w:rsidR="00106A80" w:rsidRPr="00106A80">
        <w:t>효율적</w:t>
      </w:r>
      <w:r w:rsidR="00106A80" w:rsidRPr="00106A80">
        <w:t>)</w:t>
      </w:r>
      <w:r w:rsidR="00106A80" w:rsidRPr="00106A80">
        <w:t>에</w:t>
      </w:r>
      <w:r w:rsidR="00106A80" w:rsidRPr="00106A80">
        <w:t xml:space="preserve"> 1</w:t>
      </w:r>
      <w:r w:rsidR="00106A80" w:rsidRPr="00106A80">
        <w:t>일</w:t>
      </w:r>
      <w:r w:rsidR="00106A80" w:rsidRPr="00106A80">
        <w:t xml:space="preserve"> </w:t>
      </w:r>
      <w:r w:rsidR="00106A80" w:rsidRPr="00106A80">
        <w:t>동안</w:t>
      </w:r>
      <w:r w:rsidR="00106A80" w:rsidRPr="00106A80">
        <w:t xml:space="preserve"> </w:t>
      </w:r>
      <w:r w:rsidR="00106A80" w:rsidRPr="00106A80">
        <w:t>넣어</w:t>
      </w:r>
      <w:r w:rsidR="00106A80" w:rsidRPr="00106A80">
        <w:t xml:space="preserve"> </w:t>
      </w:r>
      <w:r w:rsidR="00106A80" w:rsidRPr="00106A80">
        <w:t>둡니다</w:t>
      </w:r>
      <w:r w:rsidR="00106A80"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학생들에게</w:t>
      </w:r>
      <w:r w:rsidRPr="00106A80">
        <w:t xml:space="preserve"> </w:t>
      </w:r>
      <w:r w:rsidRPr="00106A80">
        <w:t>데이터</w:t>
      </w:r>
      <w:r w:rsidRPr="00106A80">
        <w:t xml:space="preserve"> </w:t>
      </w:r>
      <w:r w:rsidRPr="00106A80">
        <w:t>시트를</w:t>
      </w:r>
      <w:r w:rsidRPr="00106A80">
        <w:t xml:space="preserve"> </w:t>
      </w:r>
      <w:r w:rsidRPr="00106A80">
        <w:t>채우도록</w:t>
      </w:r>
      <w:r w:rsidRPr="00106A80">
        <w:t xml:space="preserve"> </w:t>
      </w:r>
      <w:r w:rsidR="0094629B">
        <w:t>요청</w:t>
      </w:r>
      <w:r w:rsidRPr="00106A80">
        <w:t>합니다</w:t>
      </w:r>
      <w:r w:rsidRPr="00106A80">
        <w:t>.</w:t>
      </w:r>
    </w:p>
    <w:p w:rsidR="0058452B" w:rsidRPr="00BE7338" w:rsidRDefault="0094629B" w:rsidP="0058452B">
      <w:pPr>
        <w:pStyle w:val="BodyText"/>
        <w:spacing w:before="600" w:after="120"/>
        <w:rPr>
          <w:rFonts w:ascii="Gulim" w:eastAsia="Gulim" w:hAnsi="Gulim"/>
          <w:b/>
        </w:rPr>
      </w:pPr>
      <w:r>
        <w:rPr>
          <w:b/>
          <w:sz w:val="24"/>
        </w:rPr>
        <w:t>1</w:t>
      </w:r>
      <w:r>
        <w:rPr>
          <w:b/>
          <w:sz w:val="24"/>
        </w:rPr>
        <w:t>일차</w:t>
      </w:r>
      <w:r>
        <w:rPr>
          <w:b/>
          <w:sz w:val="24"/>
        </w:rPr>
        <w:t xml:space="preserve"> </w:t>
      </w:r>
      <w:r w:rsidR="00106A80" w:rsidRPr="00106A80">
        <w:rPr>
          <w:b/>
          <w:sz w:val="24"/>
        </w:rPr>
        <w:t>결론</w:t>
      </w:r>
      <w:r w:rsidR="00106A80" w:rsidRPr="00106A80">
        <w:rPr>
          <w:b/>
          <w:i/>
          <w:sz w:val="24"/>
        </w:rPr>
        <w:t xml:space="preserve"> </w:t>
      </w:r>
      <w:r w:rsidR="00106A80" w:rsidRPr="00106A80">
        <w:rPr>
          <w:b/>
          <w:i/>
          <w:sz w:val="24"/>
        </w:rPr>
        <w:t>설명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우리가</w:t>
      </w:r>
      <w:r w:rsidRPr="00106A80">
        <w:t xml:space="preserve"> </w:t>
      </w:r>
      <w:r w:rsidRPr="00106A80">
        <w:t>왜</w:t>
      </w:r>
      <w:r w:rsidRPr="00106A80">
        <w:t xml:space="preserve"> </w:t>
      </w:r>
      <w:r w:rsidRPr="00106A80">
        <w:t>치즈버거를</w:t>
      </w:r>
      <w:r w:rsidRPr="00106A80">
        <w:t xml:space="preserve"> </w:t>
      </w:r>
      <w:r w:rsidRPr="00106A80">
        <w:t>믹서했습니까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왜</w:t>
      </w:r>
      <w:r w:rsidRPr="00106A80">
        <w:t xml:space="preserve"> </w:t>
      </w:r>
      <w:r w:rsidRPr="00106A80">
        <w:t>물을</w:t>
      </w:r>
      <w:r w:rsidRPr="00106A80">
        <w:t xml:space="preserve"> </w:t>
      </w:r>
      <w:r w:rsidRPr="00106A80">
        <w:t>추가했습니까</w:t>
      </w:r>
      <w:r w:rsidRPr="00106A80">
        <w:t>(</w:t>
      </w:r>
      <w:r w:rsidRPr="00106A80">
        <w:rPr>
          <w:i/>
        </w:rPr>
        <w:t>지방이</w:t>
      </w:r>
      <w:r w:rsidRPr="00106A80">
        <w:rPr>
          <w:i/>
        </w:rPr>
        <w:t xml:space="preserve"> </w:t>
      </w:r>
      <w:r w:rsidRPr="00106A80">
        <w:rPr>
          <w:i/>
        </w:rPr>
        <w:t>물에</w:t>
      </w:r>
      <w:r w:rsidRPr="00106A80">
        <w:rPr>
          <w:i/>
        </w:rPr>
        <w:t xml:space="preserve"> </w:t>
      </w:r>
      <w:r w:rsidR="0094629B">
        <w:rPr>
          <w:i/>
        </w:rPr>
        <w:t>배출되는</w:t>
      </w:r>
      <w:r w:rsidRPr="00106A80">
        <w:rPr>
          <w:i/>
        </w:rPr>
        <w:t xml:space="preserve"> </w:t>
      </w:r>
      <w:r w:rsidRPr="00106A80">
        <w:rPr>
          <w:i/>
        </w:rPr>
        <w:t>유화의</w:t>
      </w:r>
      <w:r w:rsidRPr="00106A80">
        <w:rPr>
          <w:i/>
        </w:rPr>
        <w:t xml:space="preserve"> </w:t>
      </w:r>
      <w:r w:rsidRPr="00106A80">
        <w:rPr>
          <w:i/>
        </w:rPr>
        <w:t>개념을</w:t>
      </w:r>
      <w:r w:rsidRPr="00106A80">
        <w:rPr>
          <w:i/>
        </w:rPr>
        <w:t xml:space="preserve"> </w:t>
      </w:r>
      <w:r w:rsidRPr="00106A80">
        <w:rPr>
          <w:i/>
        </w:rPr>
        <w:t>소개</w:t>
      </w:r>
      <w:r w:rsidRPr="00106A80">
        <w:t>)?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왜</w:t>
      </w:r>
      <w:r w:rsidRPr="00106A80">
        <w:t xml:space="preserve"> </w:t>
      </w:r>
      <w:r w:rsidRPr="00106A80">
        <w:t>이것을</w:t>
      </w:r>
      <w:r w:rsidRPr="00106A80">
        <w:t xml:space="preserve"> </w:t>
      </w:r>
      <w:r w:rsidRPr="00106A80">
        <w:t>끓였습니까</w:t>
      </w:r>
      <w:r w:rsidRPr="00106A80">
        <w:t>(</w:t>
      </w:r>
      <w:r w:rsidRPr="00106A80">
        <w:rPr>
          <w:i/>
        </w:rPr>
        <w:t>고체</w:t>
      </w:r>
      <w:r w:rsidRPr="00106A80">
        <w:rPr>
          <w:i/>
        </w:rPr>
        <w:t xml:space="preserve"> </w:t>
      </w:r>
      <w:r w:rsidRPr="00106A80">
        <w:rPr>
          <w:i/>
        </w:rPr>
        <w:t>지방이</w:t>
      </w:r>
      <w:r w:rsidRPr="00106A80">
        <w:rPr>
          <w:i/>
        </w:rPr>
        <w:t xml:space="preserve"> </w:t>
      </w:r>
      <w:r w:rsidRPr="00106A80">
        <w:rPr>
          <w:i/>
        </w:rPr>
        <w:t>높은</w:t>
      </w:r>
      <w:r w:rsidRPr="00106A80">
        <w:rPr>
          <w:i/>
        </w:rPr>
        <w:t xml:space="preserve"> </w:t>
      </w:r>
      <w:r w:rsidRPr="00106A80">
        <w:rPr>
          <w:i/>
        </w:rPr>
        <w:t>온도에서</w:t>
      </w:r>
      <w:r w:rsidRPr="00106A80">
        <w:rPr>
          <w:i/>
        </w:rPr>
        <w:t xml:space="preserve"> </w:t>
      </w:r>
      <w:r w:rsidR="0094629B">
        <w:rPr>
          <w:i/>
        </w:rPr>
        <w:t>액체가</w:t>
      </w:r>
      <w:r w:rsidR="0094629B">
        <w:rPr>
          <w:i/>
        </w:rPr>
        <w:t xml:space="preserve"> </w:t>
      </w:r>
      <w:r w:rsidR="0094629B">
        <w:rPr>
          <w:i/>
        </w:rPr>
        <w:t>되어</w:t>
      </w:r>
      <w:r w:rsidRPr="00106A80">
        <w:rPr>
          <w:i/>
        </w:rPr>
        <w:t xml:space="preserve"> </w:t>
      </w:r>
      <w:r w:rsidRPr="00106A80">
        <w:rPr>
          <w:i/>
        </w:rPr>
        <w:t>음식에서</w:t>
      </w:r>
      <w:r w:rsidRPr="00106A80">
        <w:rPr>
          <w:i/>
        </w:rPr>
        <w:t xml:space="preserve"> </w:t>
      </w:r>
      <w:r w:rsidRPr="00106A80">
        <w:rPr>
          <w:i/>
        </w:rPr>
        <w:t>물로</w:t>
      </w:r>
      <w:r w:rsidRPr="00106A80">
        <w:rPr>
          <w:i/>
        </w:rPr>
        <w:t xml:space="preserve"> </w:t>
      </w:r>
      <w:r w:rsidR="0094629B">
        <w:rPr>
          <w:i/>
        </w:rPr>
        <w:t>이동</w:t>
      </w:r>
      <w:r w:rsidR="0094629B">
        <w:t>)?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....</w:t>
      </w:r>
    </w:p>
    <w:p w:rsidR="0058452B" w:rsidRPr="00BE7338" w:rsidRDefault="0094629B" w:rsidP="0058452B">
      <w:pPr>
        <w:pStyle w:val="BodyText"/>
        <w:spacing w:before="600" w:after="120"/>
        <w:rPr>
          <w:rFonts w:ascii="Gulim" w:eastAsia="Gulim" w:hAnsi="Gulim"/>
          <w:b/>
          <w:sz w:val="24"/>
        </w:rPr>
      </w:pPr>
      <w:r>
        <w:rPr>
          <w:b/>
          <w:sz w:val="24"/>
        </w:rPr>
        <w:t>2</w:t>
      </w:r>
      <w:r>
        <w:rPr>
          <w:b/>
          <w:sz w:val="24"/>
        </w:rPr>
        <w:t>일차</w:t>
      </w:r>
      <w:r>
        <w:rPr>
          <w:b/>
          <w:sz w:val="24"/>
        </w:rPr>
        <w:t xml:space="preserve"> </w:t>
      </w:r>
      <w:r w:rsidR="00106A80" w:rsidRPr="00106A80">
        <w:rPr>
          <w:b/>
          <w:sz w:val="24"/>
        </w:rPr>
        <w:t>교육</w:t>
      </w:r>
      <w:r w:rsidR="00106A80" w:rsidRPr="00106A80">
        <w:rPr>
          <w:b/>
          <w:sz w:val="24"/>
        </w:rPr>
        <w:t xml:space="preserve"> </w:t>
      </w:r>
      <w:r w:rsidR="00106A80" w:rsidRPr="00106A80">
        <w:rPr>
          <w:b/>
          <w:sz w:val="24"/>
        </w:rPr>
        <w:t>절차</w:t>
      </w:r>
      <w:r w:rsidR="00106A80" w:rsidRPr="00106A80">
        <w:rPr>
          <w:b/>
          <w:sz w:val="24"/>
        </w:rPr>
        <w:t xml:space="preserve"> </w:t>
      </w:r>
      <w:r w:rsidR="00106A80" w:rsidRPr="00106A80">
        <w:rPr>
          <w:b/>
          <w:i/>
          <w:sz w:val="24"/>
        </w:rPr>
        <w:t>탐험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학생들에게</w:t>
      </w:r>
      <w:r w:rsidRPr="00106A80">
        <w:t xml:space="preserve"> </w:t>
      </w:r>
      <w:r w:rsidRPr="00106A80">
        <w:t>얼은</w:t>
      </w:r>
      <w:r w:rsidRPr="00106A80">
        <w:t xml:space="preserve"> </w:t>
      </w:r>
      <w:r w:rsidR="0094629B">
        <w:t>유화액을</w:t>
      </w:r>
      <w:r w:rsidRPr="00106A80">
        <w:t xml:space="preserve"> </w:t>
      </w:r>
      <w:r w:rsidRPr="00106A80">
        <w:t>관찰하여</w:t>
      </w:r>
      <w:r w:rsidRPr="00106A80">
        <w:t xml:space="preserve"> </w:t>
      </w:r>
      <w:r w:rsidRPr="00106A80">
        <w:t>지방의</w:t>
      </w:r>
      <w:r w:rsidRPr="00106A80">
        <w:t xml:space="preserve"> </w:t>
      </w:r>
      <w:r w:rsidRPr="00106A80">
        <w:t>층을</w:t>
      </w:r>
      <w:r w:rsidRPr="00106A80">
        <w:t xml:space="preserve"> </w:t>
      </w:r>
      <w:r w:rsidRPr="00106A80">
        <w:t>표시하게</w:t>
      </w:r>
      <w:r w:rsidRPr="00106A80">
        <w:t xml:space="preserve"> </w:t>
      </w:r>
      <w:r w:rsidRPr="00106A80">
        <w:t>합니다</w:t>
      </w:r>
      <w:r w:rsidRPr="00106A80">
        <w:t xml:space="preserve">. 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얼마나</w:t>
      </w:r>
      <w:r w:rsidRPr="00106A80">
        <w:t xml:space="preserve"> </w:t>
      </w:r>
      <w:r w:rsidRPr="00106A80">
        <w:t>두껍습니까</w:t>
      </w:r>
      <w:r w:rsidRPr="00106A80">
        <w:t xml:space="preserve">? </w:t>
      </w:r>
      <w:r w:rsidRPr="00106A80">
        <w:t>학생들에게</w:t>
      </w:r>
      <w:r w:rsidRPr="00106A80">
        <w:t xml:space="preserve"> </w:t>
      </w:r>
      <w:r w:rsidRPr="00106A80">
        <w:t>데이터</w:t>
      </w:r>
      <w:r w:rsidRPr="00106A80">
        <w:t xml:space="preserve"> </w:t>
      </w:r>
      <w:r w:rsidRPr="00106A80">
        <w:t>시트를</w:t>
      </w:r>
      <w:r w:rsidRPr="00106A80">
        <w:t xml:space="preserve"> </w:t>
      </w:r>
      <w:r w:rsidRPr="00106A80">
        <w:t>채우도록</w:t>
      </w:r>
      <w:r w:rsidRPr="00106A80">
        <w:t xml:space="preserve"> </w:t>
      </w:r>
      <w:r w:rsidR="0094629B">
        <w:t>요청합니다</w:t>
      </w:r>
      <w:r w:rsidR="0094629B">
        <w:t>.</w:t>
      </w:r>
    </w:p>
    <w:p w:rsidR="0058452B" w:rsidRPr="00BE7338" w:rsidRDefault="0094629B" w:rsidP="0058452B">
      <w:pPr>
        <w:pStyle w:val="BodyText"/>
        <w:spacing w:before="600" w:after="120"/>
        <w:rPr>
          <w:rFonts w:ascii="Gulim" w:eastAsia="Gulim" w:hAnsi="Gulim"/>
          <w:b/>
          <w:sz w:val="24"/>
        </w:rPr>
      </w:pPr>
      <w:r>
        <w:rPr>
          <w:b/>
          <w:sz w:val="24"/>
        </w:rPr>
        <w:t>2</w:t>
      </w:r>
      <w:r>
        <w:rPr>
          <w:b/>
          <w:sz w:val="24"/>
        </w:rPr>
        <w:t>일차</w:t>
      </w:r>
      <w:r>
        <w:rPr>
          <w:b/>
          <w:sz w:val="24"/>
        </w:rPr>
        <w:t xml:space="preserve"> </w:t>
      </w:r>
      <w:r w:rsidR="00106A80" w:rsidRPr="00106A80">
        <w:rPr>
          <w:b/>
          <w:sz w:val="24"/>
        </w:rPr>
        <w:t>결론</w:t>
      </w:r>
      <w:r w:rsidR="00106A80" w:rsidRPr="00106A80">
        <w:rPr>
          <w:b/>
          <w:i/>
          <w:sz w:val="24"/>
        </w:rPr>
        <w:t xml:space="preserve"> </w:t>
      </w:r>
      <w:r w:rsidR="00106A80" w:rsidRPr="00106A80">
        <w:rPr>
          <w:b/>
          <w:i/>
          <w:sz w:val="24"/>
        </w:rPr>
        <w:t>설명</w:t>
      </w:r>
    </w:p>
    <w:p w:rsidR="0058452B" w:rsidRPr="00BE7338" w:rsidRDefault="0094629B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>
        <w:t>왜</w:t>
      </w:r>
      <w:r>
        <w:t xml:space="preserve"> </w:t>
      </w:r>
      <w:r>
        <w:t>유화액의</w:t>
      </w:r>
      <w:r w:rsidR="00106A80" w:rsidRPr="00106A80">
        <w:t xml:space="preserve"> </w:t>
      </w:r>
      <w:r w:rsidR="00106A80" w:rsidRPr="00106A80">
        <w:t>온도를</w:t>
      </w:r>
      <w:r w:rsidR="00106A80" w:rsidRPr="00106A80">
        <w:t xml:space="preserve"> </w:t>
      </w:r>
      <w:r w:rsidR="00106A80" w:rsidRPr="00106A80">
        <w:t>낮추고</w:t>
      </w:r>
      <w:r w:rsidR="00106A80" w:rsidRPr="00106A80">
        <w:t>/</w:t>
      </w:r>
      <w:r w:rsidR="00106A80" w:rsidRPr="00106A80">
        <w:t>얼렸습니까</w:t>
      </w:r>
      <w:r w:rsidR="00106A80" w:rsidRPr="00106A80">
        <w:t>(</w:t>
      </w:r>
      <w:r w:rsidR="00106A80" w:rsidRPr="00106A80">
        <w:rPr>
          <w:i/>
        </w:rPr>
        <w:t>지방을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다시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고체로</w:t>
      </w:r>
      <w:r w:rsidR="00106A80" w:rsidRPr="00106A80">
        <w:rPr>
          <w:i/>
        </w:rPr>
        <w:t xml:space="preserve"> </w:t>
      </w:r>
      <w:r>
        <w:rPr>
          <w:i/>
        </w:rPr>
        <w:t>만들고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물과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나머지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치즈버거에서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분리하여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보일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수</w:t>
      </w:r>
      <w:r w:rsidR="00106A80" w:rsidRPr="00106A80">
        <w:rPr>
          <w:i/>
        </w:rPr>
        <w:t xml:space="preserve"> </w:t>
      </w:r>
      <w:r w:rsidR="00106A80" w:rsidRPr="00106A80">
        <w:rPr>
          <w:i/>
        </w:rPr>
        <w:t>있도록</w:t>
      </w:r>
      <w:r w:rsidR="00106A80" w:rsidRPr="00106A80">
        <w:t>)?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t>지방에</w:t>
      </w:r>
      <w:r w:rsidRPr="00106A80">
        <w:t xml:space="preserve"> </w:t>
      </w:r>
      <w:r w:rsidRPr="00106A80">
        <w:t>무슨</w:t>
      </w:r>
      <w:r w:rsidRPr="00106A80">
        <w:t xml:space="preserve"> </w:t>
      </w:r>
      <w:r w:rsidRPr="00106A80">
        <w:t>일이</w:t>
      </w:r>
      <w:r w:rsidRPr="00106A80">
        <w:t xml:space="preserve"> </w:t>
      </w:r>
      <w:r w:rsidRPr="00106A80">
        <w:t>일어났습니까</w:t>
      </w:r>
      <w:r w:rsidRPr="00106A80">
        <w:t xml:space="preserve">? </w:t>
      </w:r>
      <w:r w:rsidRPr="00106A80">
        <w:t>지금은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before="60"/>
        <w:rPr>
          <w:rFonts w:ascii="Gulim" w:eastAsia="Gulim" w:hAnsi="Gulim"/>
        </w:rPr>
      </w:pPr>
      <w:r w:rsidRPr="00106A80">
        <w:t>감소된</w:t>
      </w:r>
      <w:r w:rsidRPr="00106A80">
        <w:t xml:space="preserve"> </w:t>
      </w:r>
      <w:r w:rsidRPr="00106A80">
        <w:t>중력</w:t>
      </w:r>
      <w:r w:rsidRPr="00106A80">
        <w:t xml:space="preserve">, </w:t>
      </w:r>
      <w:r w:rsidRPr="00106A80">
        <w:t>저지방</w:t>
      </w:r>
      <w:r w:rsidRPr="00106A80">
        <w:t xml:space="preserve"> </w:t>
      </w:r>
      <w:r w:rsidRPr="00106A80">
        <w:t>학생</w:t>
      </w:r>
      <w:r w:rsidRPr="00106A80">
        <w:t xml:space="preserve"> </w:t>
      </w:r>
      <w:r w:rsidRPr="00106A80">
        <w:t>섹션</w:t>
      </w:r>
      <w:r w:rsidRPr="00106A80">
        <w:t xml:space="preserve"> </w:t>
      </w:r>
      <w:r w:rsidRPr="00106A80">
        <w:t>학습</w:t>
      </w:r>
      <w:r w:rsidRPr="00106A80">
        <w:t xml:space="preserve"> </w:t>
      </w:r>
      <w:r w:rsidRPr="00106A80">
        <w:t>데이터</w:t>
      </w:r>
      <w:r w:rsidRPr="00106A80">
        <w:t xml:space="preserve"> </w:t>
      </w:r>
      <w:r w:rsidRPr="00106A80">
        <w:t>질문에</w:t>
      </w:r>
      <w:r w:rsidRPr="00106A80">
        <w:t xml:space="preserve"> </w:t>
      </w:r>
      <w:r w:rsidRPr="00106A80">
        <w:t>대해</w:t>
      </w:r>
      <w:r w:rsidRPr="00106A80">
        <w:t xml:space="preserve"> </w:t>
      </w:r>
      <w:r w:rsidRPr="00106A80">
        <w:t>토론하십시오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before="60"/>
        <w:rPr>
          <w:rFonts w:ascii="Gulim" w:eastAsia="Gulim" w:hAnsi="Gulim"/>
        </w:rPr>
      </w:pPr>
      <w:r w:rsidRPr="00106A80">
        <w:t>학생들에게</w:t>
      </w:r>
      <w:r w:rsidRPr="00106A80">
        <w:t xml:space="preserve"> </w:t>
      </w:r>
      <w:r w:rsidRPr="00106A80">
        <w:t>그룹</w:t>
      </w:r>
      <w:r w:rsidRPr="00106A80">
        <w:t xml:space="preserve"> </w:t>
      </w:r>
      <w:r w:rsidRPr="00106A80">
        <w:t>데이터를</w:t>
      </w:r>
      <w:r w:rsidRPr="00106A80">
        <w:t xml:space="preserve"> </w:t>
      </w:r>
      <w:r w:rsidRPr="00106A80">
        <w:t>반</w:t>
      </w:r>
      <w:r w:rsidRPr="00106A80">
        <w:t xml:space="preserve"> </w:t>
      </w:r>
      <w:r w:rsidRPr="00106A80">
        <w:t>데이터와</w:t>
      </w:r>
      <w:r w:rsidRPr="00106A80">
        <w:t xml:space="preserve"> </w:t>
      </w:r>
      <w:r w:rsidRPr="00106A80">
        <w:t>비교하게</w:t>
      </w:r>
      <w:r w:rsidRPr="00106A80">
        <w:t xml:space="preserve"> </w:t>
      </w:r>
      <w:r w:rsidRPr="00106A80">
        <w:t>요청하십시오</w:t>
      </w:r>
      <w:r w:rsidRPr="00106A80">
        <w:t xml:space="preserve">. </w:t>
      </w:r>
      <w:r w:rsidRPr="00106A80">
        <w:t>어떤</w:t>
      </w:r>
      <w:r w:rsidRPr="00106A80">
        <w:t xml:space="preserve"> </w:t>
      </w:r>
      <w:r w:rsidRPr="00106A80">
        <w:t>패턴을</w:t>
      </w:r>
      <w:r w:rsidRPr="00106A80">
        <w:t xml:space="preserve"> </w:t>
      </w:r>
      <w:r w:rsidRPr="00106A80">
        <w:t>찾을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before="60"/>
        <w:rPr>
          <w:rFonts w:ascii="Gulim" w:eastAsia="Gulim" w:hAnsi="Gulim"/>
        </w:rPr>
      </w:pPr>
      <w:r w:rsidRPr="00106A80">
        <w:t>우주</w:t>
      </w:r>
      <w:r w:rsidRPr="00106A80">
        <w:t xml:space="preserve"> </w:t>
      </w:r>
      <w:r w:rsidRPr="00106A80">
        <w:t>비행사가</w:t>
      </w:r>
      <w:r w:rsidRPr="00106A80">
        <w:t xml:space="preserve"> </w:t>
      </w:r>
      <w:r w:rsidRPr="00106A80">
        <w:t>우주</w:t>
      </w:r>
      <w:r w:rsidRPr="00106A80">
        <w:t xml:space="preserve"> </w:t>
      </w:r>
      <w:r w:rsidRPr="00106A80">
        <w:t>정거장에서</w:t>
      </w:r>
      <w:r w:rsidRPr="00106A80">
        <w:t xml:space="preserve"> </w:t>
      </w:r>
      <w:r w:rsidRPr="00106A80">
        <w:t>치즈버거를</w:t>
      </w:r>
      <w:r w:rsidRPr="00106A80">
        <w:t xml:space="preserve"> </w:t>
      </w:r>
      <w:r w:rsidRPr="00106A80">
        <w:t>먹을까요</w:t>
      </w:r>
      <w:r w:rsidRPr="00106A80">
        <w:t xml:space="preserve">? </w:t>
      </w:r>
      <w:r w:rsidRPr="00106A80">
        <w:t>그</w:t>
      </w:r>
      <w:r w:rsidRPr="00106A80">
        <w:t xml:space="preserve"> </w:t>
      </w:r>
      <w:r w:rsidRPr="00106A80">
        <w:t>이유는</w:t>
      </w:r>
      <w:r w:rsidRPr="00106A80">
        <w:t xml:space="preserve"> </w:t>
      </w:r>
      <w:r w:rsidRPr="00106A80">
        <w:t>무엇이죠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before="60"/>
        <w:rPr>
          <w:rFonts w:ascii="Gulim" w:eastAsia="Gulim" w:hAnsi="Gulim"/>
        </w:rPr>
      </w:pPr>
      <w:r w:rsidRPr="00106A80">
        <w:t>치즈버거</w:t>
      </w:r>
      <w:r w:rsidRPr="00106A80">
        <w:t xml:space="preserve"> </w:t>
      </w:r>
      <w:r w:rsidRPr="00106A80">
        <w:t>음식의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성분과</w:t>
      </w:r>
      <w:r w:rsidRPr="00106A80">
        <w:t xml:space="preserve"> </w:t>
      </w:r>
      <w:r w:rsidRPr="00106A80">
        <w:t>음식</w:t>
      </w:r>
      <w:r w:rsidRPr="00106A80">
        <w:t xml:space="preserve"> </w:t>
      </w:r>
      <w:r w:rsidRPr="00106A80">
        <w:t>가이드</w:t>
      </w:r>
      <w:r w:rsidRPr="00106A80">
        <w:t xml:space="preserve"> </w:t>
      </w:r>
      <w:r w:rsidRPr="00106A80">
        <w:t>피라미드에서</w:t>
      </w:r>
      <w:r w:rsidRPr="00106A80">
        <w:t xml:space="preserve"> </w:t>
      </w:r>
      <w:r w:rsidRPr="00106A80">
        <w:t>시작하여</w:t>
      </w:r>
      <w:r w:rsidRPr="00106A80">
        <w:t xml:space="preserve"> </w:t>
      </w:r>
      <w:r w:rsidRPr="00106A80">
        <w:t>자신의</w:t>
      </w:r>
      <w:r w:rsidRPr="00106A80">
        <w:t xml:space="preserve"> </w:t>
      </w:r>
      <w:r w:rsidRPr="00106A80">
        <w:t>식성</w:t>
      </w:r>
      <w:r w:rsidR="0094629B">
        <w:t>에</w:t>
      </w:r>
      <w:r w:rsidRPr="00106A80">
        <w:t xml:space="preserve"> </w:t>
      </w:r>
      <w:r w:rsidRPr="00106A80">
        <w:t>따라서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음식으로</w:t>
      </w:r>
      <w:r w:rsidRPr="00106A80">
        <w:t xml:space="preserve"> </w:t>
      </w:r>
      <w:r w:rsidRPr="00106A80">
        <w:t>조정하게</w:t>
      </w:r>
      <w:r w:rsidRPr="00106A80">
        <w:t xml:space="preserve"> </w:t>
      </w:r>
      <w:r w:rsidRPr="00106A80">
        <w:t>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3"/>
        </w:numPr>
        <w:spacing w:after="120"/>
        <w:rPr>
          <w:rFonts w:ascii="Gulim" w:eastAsia="Gulim" w:hAnsi="Gulim"/>
          <w:b/>
        </w:rPr>
      </w:pPr>
      <w:r w:rsidRPr="00106A80">
        <w:rPr>
          <w:b/>
        </w:rPr>
        <w:t>....</w:t>
      </w:r>
    </w:p>
    <w:p w:rsidR="0058452B" w:rsidRPr="00BE7338" w:rsidRDefault="00106A80" w:rsidP="0058452B">
      <w:pPr>
        <w:pStyle w:val="BodyText"/>
        <w:spacing w:before="600" w:after="120"/>
        <w:rPr>
          <w:rFonts w:ascii="Gulim" w:eastAsia="Gulim" w:hAnsi="Gulim"/>
          <w:b/>
          <w:i/>
          <w:sz w:val="24"/>
        </w:rPr>
      </w:pPr>
      <w:r w:rsidRPr="00106A80">
        <w:rPr>
          <w:b/>
          <w:sz w:val="24"/>
        </w:rPr>
        <w:t>교육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과정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탐험</w:t>
      </w:r>
      <w:r w:rsidRPr="00106A80">
        <w:rPr>
          <w:b/>
          <w:i/>
          <w:sz w:val="24"/>
        </w:rPr>
        <w:t xml:space="preserve"> </w:t>
      </w:r>
      <w:r w:rsidRPr="00106A80">
        <w:rPr>
          <w:b/>
          <w:i/>
          <w:sz w:val="24"/>
        </w:rPr>
        <w:t>상술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</w:rPr>
      </w:pPr>
      <w:r w:rsidRPr="00106A80">
        <w:t>이</w:t>
      </w:r>
      <w:r w:rsidRPr="00106A80">
        <w:t xml:space="preserve"> </w:t>
      </w:r>
      <w:r w:rsidRPr="00106A80">
        <w:t>활동의</w:t>
      </w:r>
      <w:r w:rsidRPr="00106A80">
        <w:t xml:space="preserve"> </w:t>
      </w:r>
      <w:r w:rsidRPr="00106A80">
        <w:t>개념을</w:t>
      </w:r>
      <w:r w:rsidRPr="00106A80">
        <w:t xml:space="preserve"> </w:t>
      </w:r>
      <w:r w:rsidRPr="00106A80">
        <w:t>확장하기</w:t>
      </w:r>
      <w:r w:rsidRPr="00106A80">
        <w:t xml:space="preserve"> </w:t>
      </w:r>
      <w:r w:rsidRPr="00106A80">
        <w:t>위하여</w:t>
      </w:r>
      <w:r w:rsidRPr="00106A80">
        <w:t xml:space="preserve"> </w:t>
      </w:r>
      <w:r w:rsidRPr="00106A80">
        <w:t>다음</w:t>
      </w:r>
      <w:r w:rsidRPr="00106A80">
        <w:t xml:space="preserve"> </w:t>
      </w:r>
      <w:r w:rsidRPr="00106A80">
        <w:t>탐험을</w:t>
      </w:r>
      <w:r w:rsidRPr="00106A80">
        <w:t xml:space="preserve"> </w:t>
      </w:r>
      <w:r w:rsidRPr="00106A80">
        <w:t>실행할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5"/>
        </w:numPr>
        <w:spacing w:before="120" w:after="120"/>
        <w:rPr>
          <w:rFonts w:ascii="Gulim" w:eastAsia="Gulim" w:hAnsi="Gulim"/>
        </w:rPr>
      </w:pPr>
      <w:r w:rsidRPr="00106A80">
        <w:t>수학</w:t>
      </w:r>
      <w:r w:rsidRPr="00106A80">
        <w:t xml:space="preserve"> </w:t>
      </w:r>
      <w:r w:rsidRPr="00106A80">
        <w:t>탐험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</w:rPr>
      </w:pPr>
      <w:r w:rsidRPr="00106A80">
        <w:t>학생들에게</w:t>
      </w:r>
      <w:r w:rsidRPr="00106A80">
        <w:t xml:space="preserve"> </w:t>
      </w:r>
      <w:r w:rsidRPr="00106A80">
        <w:t>비커의</w:t>
      </w:r>
      <w:r w:rsidRPr="00106A80">
        <w:t xml:space="preserve"> </w:t>
      </w:r>
      <w:r w:rsidRPr="00106A80">
        <w:t>직경</w:t>
      </w:r>
      <w:r w:rsidRPr="00106A80">
        <w:t xml:space="preserve">, </w:t>
      </w:r>
      <w:r w:rsidRPr="00106A80">
        <w:t>지방</w:t>
      </w:r>
      <w:r w:rsidRPr="00106A80">
        <w:t xml:space="preserve"> </w:t>
      </w:r>
      <w:r w:rsidRPr="00106A80">
        <w:t>층의</w:t>
      </w:r>
      <w:r w:rsidRPr="00106A80">
        <w:t xml:space="preserve"> </w:t>
      </w:r>
      <w:r w:rsidRPr="00106A80">
        <w:t>높이를</w:t>
      </w:r>
      <w:r w:rsidRPr="00106A80">
        <w:t xml:space="preserve"> </w:t>
      </w:r>
      <w:r w:rsidRPr="00106A80">
        <w:t>측정하고</w:t>
      </w:r>
      <w:r w:rsidRPr="00106A80">
        <w:t xml:space="preserve"> </w:t>
      </w:r>
      <w:r w:rsidRPr="00106A80">
        <w:t>원통형</w:t>
      </w:r>
      <w:r w:rsidRPr="00106A80">
        <w:t xml:space="preserve"> </w:t>
      </w:r>
      <w:r w:rsidRPr="00106A80">
        <w:t>부피의</w:t>
      </w:r>
      <w:r w:rsidRPr="00106A80">
        <w:t xml:space="preserve"> </w:t>
      </w:r>
      <w:r w:rsidRPr="00106A80">
        <w:t>공식을</w:t>
      </w:r>
      <w:r w:rsidRPr="00106A80">
        <w:t xml:space="preserve"> </w:t>
      </w:r>
      <w:r w:rsidRPr="00106A80">
        <w:t>사용하여</w:t>
      </w:r>
      <w:r w:rsidRPr="00106A80">
        <w:t xml:space="preserve"> </w:t>
      </w:r>
      <w:r w:rsidRPr="00106A80">
        <w:t>고체화된</w:t>
      </w:r>
      <w:r w:rsidRPr="00106A80">
        <w:t xml:space="preserve"> </w:t>
      </w:r>
      <w:r w:rsidRPr="00106A80">
        <w:t>지방의</w:t>
      </w:r>
      <w:r w:rsidRPr="00106A80">
        <w:t xml:space="preserve"> </w:t>
      </w:r>
      <w:r w:rsidRPr="00106A80">
        <w:t>부피를</w:t>
      </w:r>
      <w:r w:rsidRPr="00106A80">
        <w:t xml:space="preserve"> </w:t>
      </w:r>
      <w:r w:rsidRPr="00106A80">
        <w:t>계산하게</w:t>
      </w:r>
      <w:r w:rsidRPr="00106A80">
        <w:t xml:space="preserve"> </w:t>
      </w:r>
      <w:r w:rsidRPr="00106A80">
        <w:t>하십시오</w:t>
      </w:r>
      <w:r w:rsidRPr="00106A80">
        <w:t xml:space="preserve">. </w:t>
      </w:r>
      <w:r w:rsidRPr="00106A80">
        <w:t>치즈버거의</w:t>
      </w:r>
      <w:r w:rsidRPr="00106A80">
        <w:t xml:space="preserve"> </w:t>
      </w:r>
      <w:r w:rsidR="0094629B">
        <w:t>부피를</w:t>
      </w:r>
      <w:r w:rsidRPr="00106A80">
        <w:t xml:space="preserve"> </w:t>
      </w:r>
      <w:r w:rsidRPr="00106A80">
        <w:t>사전에</w:t>
      </w:r>
      <w:r w:rsidRPr="00106A80">
        <w:t xml:space="preserve"> </w:t>
      </w:r>
      <w:r w:rsidRPr="00106A80">
        <w:t>측정하면</w:t>
      </w:r>
      <w:r w:rsidRPr="00106A80">
        <w:t xml:space="preserve"> </w:t>
      </w:r>
      <w:r w:rsidRPr="00106A80">
        <w:t>지방의</w:t>
      </w:r>
      <w:r w:rsidRPr="00106A80">
        <w:t xml:space="preserve"> </w:t>
      </w:r>
      <w:r w:rsidR="0094629B">
        <w:t>대략적인</w:t>
      </w:r>
      <w:r w:rsidRPr="00106A80">
        <w:t xml:space="preserve"> </w:t>
      </w:r>
      <w:r w:rsidRPr="00106A80">
        <w:t>백분율을</w:t>
      </w:r>
      <w:r w:rsidRPr="00106A80">
        <w:t xml:space="preserve"> </w:t>
      </w:r>
      <w:r w:rsidRPr="00106A80">
        <w:t>산정할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있습니다</w:t>
      </w:r>
      <w:r w:rsidRPr="00106A80">
        <w:t>.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</w:rPr>
      </w:pPr>
      <w:r w:rsidRPr="00106A80">
        <w:t>학생들에게</w:t>
      </w:r>
      <w:r w:rsidRPr="00106A80">
        <w:t xml:space="preserve"> </w:t>
      </w:r>
      <w:r w:rsidRPr="00106A80">
        <w:t>가장</w:t>
      </w:r>
      <w:r w:rsidRPr="00106A80">
        <w:t xml:space="preserve"> </w:t>
      </w:r>
      <w:r w:rsidRPr="00106A80">
        <w:t>좋은</w:t>
      </w:r>
      <w:r w:rsidRPr="00106A80">
        <w:t xml:space="preserve"> </w:t>
      </w:r>
      <w:r w:rsidRPr="00106A80">
        <w:t>방식의</w:t>
      </w:r>
      <w:r w:rsidRPr="00106A80">
        <w:t xml:space="preserve"> </w:t>
      </w:r>
      <w:r w:rsidR="0094629B">
        <w:t>그래프</w:t>
      </w:r>
      <w:r w:rsidR="0094629B">
        <w:t>(</w:t>
      </w:r>
      <w:r w:rsidR="0094629B">
        <w:t>예</w:t>
      </w:r>
      <w:r w:rsidR="0094629B">
        <w:t>,</w:t>
      </w:r>
      <w:r w:rsidRPr="00106A80">
        <w:t xml:space="preserve"> </w:t>
      </w:r>
      <w:r w:rsidRPr="00106A80">
        <w:t>히스토그램</w:t>
      </w:r>
      <w:r w:rsidRPr="00106A80">
        <w:t>)</w:t>
      </w:r>
      <w:r w:rsidR="0094629B">
        <w:t>를</w:t>
      </w:r>
      <w:r w:rsidRPr="00106A80">
        <w:t xml:space="preserve"> </w:t>
      </w:r>
      <w:r w:rsidRPr="00106A80">
        <w:t>선택하여</w:t>
      </w:r>
      <w:r w:rsidRPr="00106A80">
        <w:t xml:space="preserve"> </w:t>
      </w:r>
      <w:r w:rsidRPr="00106A80">
        <w:t>치즈버거의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성분에</w:t>
      </w:r>
      <w:r w:rsidRPr="00106A80">
        <w:t xml:space="preserve"> </w:t>
      </w:r>
      <w:r w:rsidRPr="00106A80">
        <w:t>대한</w:t>
      </w:r>
      <w:r w:rsidRPr="00106A80">
        <w:t xml:space="preserve"> </w:t>
      </w:r>
      <w:r w:rsidRPr="00106A80">
        <w:t>정보를</w:t>
      </w:r>
      <w:r w:rsidRPr="00106A80">
        <w:t xml:space="preserve"> </w:t>
      </w:r>
      <w:r w:rsidRPr="00106A80">
        <w:t>시각화하도록</w:t>
      </w:r>
      <w:r w:rsidRPr="00106A80">
        <w:t xml:space="preserve"> </w:t>
      </w:r>
      <w:r w:rsidR="0094629B">
        <w:t>요청</w:t>
      </w:r>
      <w:r w:rsidRPr="00106A80">
        <w:t>하십시오</w:t>
      </w:r>
      <w:r w:rsidRPr="00106A80">
        <w:t xml:space="preserve">. </w:t>
      </w:r>
      <w:r w:rsidRPr="00106A80">
        <w:t>이</w:t>
      </w:r>
      <w:r w:rsidRPr="00106A80">
        <w:t xml:space="preserve"> </w:t>
      </w:r>
      <w:r w:rsidRPr="00106A80">
        <w:t>그래프를</w:t>
      </w:r>
      <w:r w:rsidRPr="00106A80">
        <w:t xml:space="preserve"> </w:t>
      </w:r>
      <w:r w:rsidRPr="00106A80">
        <w:t>균형</w:t>
      </w:r>
      <w:r w:rsidRPr="00106A80">
        <w:t xml:space="preserve"> </w:t>
      </w:r>
      <w:r w:rsidRPr="00106A80">
        <w:t>잡힌</w:t>
      </w:r>
      <w:r w:rsidRPr="00106A80">
        <w:t xml:space="preserve"> </w:t>
      </w:r>
      <w:r w:rsidRPr="00106A80">
        <w:t>매일</w:t>
      </w:r>
      <w:r w:rsidRPr="00106A80">
        <w:t xml:space="preserve"> </w:t>
      </w:r>
      <w:r w:rsidR="0094629B">
        <w:t>식단과</w:t>
      </w:r>
      <w:r w:rsidR="0094629B">
        <w:t xml:space="preserve"> </w:t>
      </w:r>
      <w:r w:rsidRPr="00106A80">
        <w:t>(</w:t>
      </w:r>
      <w:r w:rsidRPr="00106A80">
        <w:t>칼로리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다른</w:t>
      </w:r>
      <w:r w:rsidRPr="00106A80">
        <w:t xml:space="preserve"> </w:t>
      </w:r>
      <w:r w:rsidRPr="00106A80">
        <w:t>영양</w:t>
      </w:r>
      <w:r w:rsidRPr="00106A80">
        <w:t xml:space="preserve"> </w:t>
      </w:r>
      <w:r w:rsidRPr="00106A80">
        <w:t>성분에</w:t>
      </w:r>
      <w:r w:rsidRPr="00106A80">
        <w:t xml:space="preserve"> </w:t>
      </w:r>
      <w:r w:rsidRPr="00106A80">
        <w:t>대해</w:t>
      </w:r>
      <w:r w:rsidRPr="00106A80">
        <w:t xml:space="preserve">) </w:t>
      </w:r>
      <w:r w:rsidRPr="00106A80">
        <w:t>비교하십시오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5"/>
        </w:numPr>
        <w:spacing w:before="120" w:after="120"/>
        <w:rPr>
          <w:rFonts w:ascii="Gulim" w:eastAsia="Gulim" w:hAnsi="Gulim"/>
        </w:rPr>
      </w:pPr>
      <w:r w:rsidRPr="00106A80">
        <w:lastRenderedPageBreak/>
        <w:t>현실</w:t>
      </w:r>
      <w:r w:rsidRPr="00106A80">
        <w:t xml:space="preserve"> </w:t>
      </w:r>
      <w:r w:rsidRPr="00106A80">
        <w:t>탐험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</w:rPr>
      </w:pPr>
      <w:r w:rsidRPr="00106A80">
        <w:t>학생들에게</w:t>
      </w:r>
      <w:r w:rsidRPr="00106A80">
        <w:t xml:space="preserve"> </w:t>
      </w:r>
      <w:r w:rsidRPr="00106A80">
        <w:t>전세계</w:t>
      </w:r>
      <w:r w:rsidRPr="00106A80">
        <w:t xml:space="preserve"> </w:t>
      </w:r>
      <w:r w:rsidRPr="00106A80">
        <w:t>다른</w:t>
      </w:r>
      <w:r w:rsidRPr="00106A80">
        <w:t xml:space="preserve"> </w:t>
      </w:r>
      <w:r w:rsidR="0094629B">
        <w:t>국가의</w:t>
      </w:r>
      <w:r w:rsidRPr="00106A80">
        <w:t xml:space="preserve"> </w:t>
      </w:r>
      <w:r w:rsidRPr="00106A80">
        <w:t>비만비율을</w:t>
      </w:r>
      <w:r w:rsidRPr="00106A80">
        <w:t xml:space="preserve"> </w:t>
      </w:r>
      <w:r w:rsidRPr="00106A80">
        <w:t>보여</w:t>
      </w:r>
      <w:r w:rsidRPr="00106A80">
        <w:t xml:space="preserve"> </w:t>
      </w:r>
      <w:r w:rsidRPr="00106A80">
        <w:t>주고</w:t>
      </w:r>
      <w:r w:rsidRPr="00106A80">
        <w:t xml:space="preserve"> </w:t>
      </w:r>
      <w:r w:rsidRPr="00106A80">
        <w:t>가능한</w:t>
      </w:r>
      <w:r w:rsidRPr="00106A80">
        <w:t xml:space="preserve"> </w:t>
      </w:r>
      <w:r w:rsidRPr="00106A80">
        <w:t>원인</w:t>
      </w:r>
      <w:r w:rsidRPr="00106A80">
        <w:t xml:space="preserve"> </w:t>
      </w:r>
      <w:r w:rsidRPr="00106A80">
        <w:t>및</w:t>
      </w:r>
      <w:r w:rsidRPr="00106A80">
        <w:t xml:space="preserve"> </w:t>
      </w:r>
      <w:r w:rsidRPr="00106A80">
        <w:t>가능한</w:t>
      </w:r>
      <w:r w:rsidRPr="00106A80">
        <w:t xml:space="preserve"> </w:t>
      </w:r>
      <w:r w:rsidRPr="00106A80">
        <w:t>대응책에</w:t>
      </w:r>
      <w:r w:rsidRPr="00106A80">
        <w:t xml:space="preserve"> </w:t>
      </w:r>
      <w:r w:rsidRPr="00106A80">
        <w:t>대해서</w:t>
      </w:r>
      <w:r w:rsidRPr="00106A80">
        <w:t xml:space="preserve"> </w:t>
      </w:r>
      <w:r w:rsidRPr="00106A80">
        <w:t>토론하십시오</w:t>
      </w:r>
      <w:r w:rsidRPr="00106A80">
        <w:t>.</w:t>
      </w:r>
    </w:p>
    <w:p w:rsidR="0058452B" w:rsidRPr="00BE7338" w:rsidRDefault="00106A80" w:rsidP="0058452B">
      <w:pPr>
        <w:pStyle w:val="BodyText"/>
        <w:spacing w:before="600" w:after="120"/>
        <w:rPr>
          <w:rFonts w:ascii="Gulim" w:eastAsia="Gulim" w:hAnsi="Gulim"/>
          <w:b/>
          <w:sz w:val="24"/>
        </w:rPr>
      </w:pPr>
      <w:r w:rsidRPr="00106A80">
        <w:rPr>
          <w:b/>
          <w:sz w:val="24"/>
        </w:rPr>
        <w:t>측정</w:t>
      </w:r>
      <w:r w:rsidRPr="00106A80">
        <w:rPr>
          <w:b/>
          <w:sz w:val="24"/>
        </w:rPr>
        <w:t xml:space="preserve"> </w:t>
      </w:r>
      <w:r w:rsidRPr="00106A80">
        <w:rPr>
          <w:b/>
          <w:i/>
          <w:sz w:val="24"/>
        </w:rPr>
        <w:t>평가</w:t>
      </w:r>
    </w:p>
    <w:p w:rsidR="0058452B" w:rsidRPr="00BE7338" w:rsidRDefault="00106A80" w:rsidP="0058452B">
      <w:pPr>
        <w:pStyle w:val="BodyText"/>
        <w:numPr>
          <w:ilvl w:val="0"/>
          <w:numId w:val="5"/>
        </w:numPr>
        <w:tabs>
          <w:tab w:val="clear" w:pos="576"/>
          <w:tab w:val="num" w:pos="288"/>
        </w:tabs>
        <w:spacing w:before="60"/>
        <w:ind w:left="288"/>
        <w:rPr>
          <w:rFonts w:ascii="Gulim" w:eastAsia="Gulim" w:hAnsi="Gulim"/>
        </w:rPr>
      </w:pPr>
      <w:r w:rsidRPr="00106A80">
        <w:t>학생들에게</w:t>
      </w:r>
      <w:r w:rsidRPr="00106A80">
        <w:t xml:space="preserve"> </w:t>
      </w:r>
      <w:r w:rsidRPr="00106A80">
        <w:t>아래의</w:t>
      </w:r>
      <w:r w:rsidRPr="00106A80">
        <w:t xml:space="preserve"> </w:t>
      </w:r>
      <w:r w:rsidRPr="00106A80">
        <w:t>짧은</w:t>
      </w:r>
      <w:r w:rsidRPr="00106A80">
        <w:t xml:space="preserve"> </w:t>
      </w:r>
      <w:r w:rsidRPr="00106A80">
        <w:t>퀴즈를</w:t>
      </w:r>
      <w:r w:rsidRPr="00106A80">
        <w:t xml:space="preserve"> </w:t>
      </w:r>
      <w:r w:rsidRPr="00106A80">
        <w:t>풀게</w:t>
      </w:r>
      <w:r w:rsidRPr="00106A80">
        <w:t xml:space="preserve"> </w:t>
      </w:r>
      <w:r w:rsidRPr="00106A80">
        <w:t>할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있습니다</w:t>
      </w:r>
      <w:r w:rsidRPr="00106A80">
        <w:t>.</w:t>
      </w:r>
    </w:p>
    <w:p w:rsidR="0058452B" w:rsidRPr="00BE7338" w:rsidRDefault="0058452B" w:rsidP="0058452B">
      <w:pPr>
        <w:pStyle w:val="BodyText"/>
        <w:spacing w:before="60"/>
        <w:rPr>
          <w:rFonts w:ascii="Gulim" w:eastAsia="Gulim" w:hAnsi="Gulim"/>
        </w:rPr>
      </w:pPr>
    </w:p>
    <w:p w:rsidR="0058452B" w:rsidRPr="00BE7338" w:rsidRDefault="00106A80" w:rsidP="0058452B">
      <w:pPr>
        <w:pStyle w:val="BodyText"/>
        <w:numPr>
          <w:ilvl w:val="0"/>
          <w:numId w:val="46"/>
        </w:numPr>
        <w:spacing w:before="60"/>
        <w:rPr>
          <w:rFonts w:ascii="Gulim" w:eastAsia="Gulim" w:hAnsi="Gulim"/>
        </w:rPr>
      </w:pPr>
      <w:r w:rsidRPr="00106A80">
        <w:t>정확한</w:t>
      </w:r>
      <w:r w:rsidRPr="00106A80">
        <w:t xml:space="preserve"> </w:t>
      </w:r>
      <w:r w:rsidRPr="00106A80">
        <w:t>양의</w:t>
      </w:r>
      <w:r w:rsidRPr="00106A80">
        <w:t xml:space="preserve"> </w:t>
      </w:r>
      <w:r w:rsidRPr="00106A80">
        <w:t>지방</w:t>
      </w:r>
      <w:r w:rsidRPr="00106A80">
        <w:t xml:space="preserve"> </w:t>
      </w:r>
      <w:r w:rsidRPr="00106A80">
        <w:t>섭취가</w:t>
      </w:r>
      <w:r w:rsidRPr="00106A80">
        <w:t xml:space="preserve"> </w:t>
      </w:r>
      <w:r w:rsidRPr="00106A80">
        <w:t>왜</w:t>
      </w:r>
      <w:r w:rsidRPr="00106A80">
        <w:t xml:space="preserve"> </w:t>
      </w:r>
      <w:r w:rsidRPr="00106A80">
        <w:t>중요합니까</w:t>
      </w:r>
      <w:r w:rsidRPr="00106A80">
        <w:t xml:space="preserve">? </w:t>
      </w:r>
      <w:r w:rsidRPr="00106A80">
        <w:t>다르게</w:t>
      </w:r>
      <w:r w:rsidRPr="00106A80">
        <w:t xml:space="preserve"> </w:t>
      </w:r>
      <w:r w:rsidRPr="00106A80">
        <w:t>말하면</w:t>
      </w:r>
      <w:r w:rsidRPr="00106A80">
        <w:t xml:space="preserve">, </w:t>
      </w:r>
      <w:r w:rsidRPr="00106A80">
        <w:t>지방의</w:t>
      </w:r>
      <w:r w:rsidRPr="00106A80">
        <w:t xml:space="preserve"> </w:t>
      </w:r>
      <w:r w:rsidRPr="00106A80">
        <w:t>기능은</w:t>
      </w:r>
      <w:r w:rsidRPr="00106A80">
        <w:t xml:space="preserve"> </w:t>
      </w:r>
      <w:r w:rsidRPr="00106A80">
        <w:t>무엇입니까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6"/>
        </w:numPr>
        <w:spacing w:before="60"/>
        <w:rPr>
          <w:rFonts w:ascii="Gulim" w:eastAsia="Gulim" w:hAnsi="Gulim"/>
        </w:rPr>
      </w:pPr>
      <w:r w:rsidRPr="00106A80">
        <w:t>너무</w:t>
      </w:r>
      <w:r w:rsidRPr="00106A80">
        <w:t xml:space="preserve"> </w:t>
      </w:r>
      <w:r w:rsidRPr="00106A80">
        <w:t>많은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섭취하면</w:t>
      </w:r>
      <w:r w:rsidRPr="00106A80">
        <w:t xml:space="preserve"> </w:t>
      </w:r>
      <w:r w:rsidRPr="00106A80">
        <w:t>몸이</w:t>
      </w:r>
      <w:r w:rsidRPr="00106A80">
        <w:t xml:space="preserve"> </w:t>
      </w:r>
      <w:r w:rsidRPr="00106A80">
        <w:t>남는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어떻게</w:t>
      </w:r>
      <w:r w:rsidRPr="00106A80">
        <w:t xml:space="preserve"> </w:t>
      </w:r>
      <w:r w:rsidRPr="00106A80">
        <w:t>합니까</w:t>
      </w:r>
      <w:r w:rsidRPr="00106A80">
        <w:t>?</w:t>
      </w:r>
    </w:p>
    <w:p w:rsidR="0058452B" w:rsidRPr="00BE7338" w:rsidRDefault="00106A80" w:rsidP="0058452B">
      <w:pPr>
        <w:pStyle w:val="BodyText"/>
        <w:numPr>
          <w:ilvl w:val="0"/>
          <w:numId w:val="46"/>
        </w:numPr>
        <w:spacing w:before="60"/>
        <w:rPr>
          <w:rFonts w:ascii="Gulim" w:eastAsia="Gulim" w:hAnsi="Gulim"/>
        </w:rPr>
      </w:pP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있는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포함하는</w:t>
      </w:r>
      <w:r w:rsidRPr="00106A80">
        <w:t xml:space="preserve"> </w:t>
      </w:r>
      <w:r w:rsidRPr="00106A80">
        <w:t>음식과</w:t>
      </w:r>
      <w:r w:rsidRPr="00106A80">
        <w:t xml:space="preserve"> </w:t>
      </w:r>
      <w:r w:rsidRPr="00106A80">
        <w:t>볼</w:t>
      </w:r>
      <w:r w:rsidRPr="00106A80">
        <w:t xml:space="preserve"> </w:t>
      </w:r>
      <w:r w:rsidRPr="00106A80">
        <w:t>수</w:t>
      </w:r>
      <w:r w:rsidRPr="00106A80">
        <w:t xml:space="preserve"> </w:t>
      </w:r>
      <w:r w:rsidRPr="00106A80">
        <w:t>없는</w:t>
      </w:r>
      <w:r w:rsidRPr="00106A80">
        <w:t xml:space="preserve"> </w:t>
      </w:r>
      <w:r w:rsidRPr="00106A80">
        <w:t>지방을</w:t>
      </w:r>
      <w:r w:rsidRPr="00106A80">
        <w:t xml:space="preserve"> </w:t>
      </w:r>
      <w:r w:rsidRPr="00106A80">
        <w:t>포함한</w:t>
      </w:r>
      <w:r w:rsidRPr="00106A80">
        <w:t xml:space="preserve"> </w:t>
      </w:r>
      <w:r w:rsidRPr="00106A80">
        <w:t>음식을</w:t>
      </w:r>
      <w:r w:rsidRPr="00106A80">
        <w:t xml:space="preserve"> </w:t>
      </w:r>
      <w:r w:rsidRPr="00106A80">
        <w:t>하나씩</w:t>
      </w:r>
      <w:r w:rsidRPr="00106A80">
        <w:t xml:space="preserve"> </w:t>
      </w:r>
      <w:r w:rsidRPr="00106A80">
        <w:t>나열하십시오</w:t>
      </w:r>
      <w:r w:rsidRPr="00106A80">
        <w:t>.</w:t>
      </w:r>
    </w:p>
    <w:p w:rsidR="0058452B" w:rsidRPr="00BE7338" w:rsidRDefault="00106A80" w:rsidP="0058452B">
      <w:pPr>
        <w:pStyle w:val="BodyText"/>
        <w:numPr>
          <w:ilvl w:val="0"/>
          <w:numId w:val="46"/>
        </w:numPr>
        <w:spacing w:before="60"/>
        <w:rPr>
          <w:rFonts w:ascii="Gulim" w:eastAsia="Gulim" w:hAnsi="Gulim"/>
        </w:rPr>
      </w:pPr>
      <w:r w:rsidRPr="00106A80">
        <w:t>왜</w:t>
      </w:r>
      <w:r w:rsidRPr="00106A80">
        <w:t xml:space="preserve"> </w:t>
      </w:r>
      <w:r w:rsidR="0094629B">
        <w:t>유화액을</w:t>
      </w:r>
      <w:r w:rsidRPr="00106A80">
        <w:t xml:space="preserve"> </w:t>
      </w:r>
      <w:r w:rsidRPr="00106A80">
        <w:t>가열할</w:t>
      </w:r>
      <w:r w:rsidRPr="00106A80">
        <w:t xml:space="preserve"> </w:t>
      </w:r>
      <w:r w:rsidRPr="00106A80">
        <w:t>필요가</w:t>
      </w:r>
      <w:r w:rsidRPr="00106A80">
        <w:t xml:space="preserve"> </w:t>
      </w:r>
      <w:r w:rsidRPr="00106A80">
        <w:t>있습니까</w:t>
      </w:r>
      <w:r w:rsidRPr="00106A80">
        <w:t xml:space="preserve">? </w:t>
      </w:r>
      <w:r w:rsidRPr="00106A80">
        <w:t>그리고</w:t>
      </w:r>
      <w:r w:rsidR="0094629B">
        <w:t xml:space="preserve"> </w:t>
      </w:r>
      <w:r w:rsidR="0094629B">
        <w:t>왜</w:t>
      </w:r>
      <w:r w:rsidRPr="00106A80">
        <w:t xml:space="preserve"> </w:t>
      </w:r>
      <w:r w:rsidRPr="00106A80">
        <w:t>온도를</w:t>
      </w:r>
      <w:r w:rsidRPr="00106A80">
        <w:t xml:space="preserve"> </w:t>
      </w:r>
      <w:r w:rsidRPr="00106A80">
        <w:t>낮춰야</w:t>
      </w:r>
      <w:r w:rsidRPr="00106A80">
        <w:t xml:space="preserve"> </w:t>
      </w:r>
      <w:r w:rsidRPr="00106A80">
        <w:t>합니까</w:t>
      </w:r>
      <w:r w:rsidRPr="00106A80">
        <w:t>?</w:t>
      </w:r>
    </w:p>
    <w:p w:rsidR="0058452B" w:rsidRPr="00BE7338" w:rsidRDefault="00106A80" w:rsidP="0058452B">
      <w:pPr>
        <w:pStyle w:val="BodyText"/>
        <w:spacing w:before="600"/>
        <w:rPr>
          <w:rFonts w:ascii="Gulim" w:eastAsia="Gulim" w:hAnsi="Gulim"/>
          <w:b/>
          <w:szCs w:val="22"/>
        </w:rPr>
      </w:pPr>
      <w:r w:rsidRPr="00106A80">
        <w:rPr>
          <w:b/>
        </w:rPr>
        <w:t>감사드리는</w:t>
      </w:r>
      <w:r w:rsidRPr="00106A80">
        <w:rPr>
          <w:b/>
        </w:rPr>
        <w:t xml:space="preserve"> </w:t>
      </w:r>
      <w:r w:rsidRPr="00106A80">
        <w:rPr>
          <w:b/>
        </w:rPr>
        <w:t>분들</w:t>
      </w:r>
      <w:r w:rsidRPr="00106A80">
        <w:rPr>
          <w:b/>
        </w:rPr>
        <w:t xml:space="preserve"> </w:t>
      </w:r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David Cañada López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Facultad de Ciencias de la Actividad Física y del Deporte-INEF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Universidad Politécnica de Madrid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http://www.inef.upm.es/</w:t>
      </w:r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Benny Elmann-Larsen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인간</w:t>
      </w:r>
      <w:r w:rsidRPr="00106A80">
        <w:t xml:space="preserve"> </w:t>
      </w:r>
      <w:r w:rsidRPr="00106A80">
        <w:t>우주비행</w:t>
      </w:r>
      <w:r w:rsidRPr="00106A80">
        <w:t xml:space="preserve"> </w:t>
      </w:r>
      <w:r w:rsidRPr="00106A80">
        <w:t>이사회</w:t>
      </w:r>
      <w:r w:rsidR="0094629B">
        <w:rPr>
          <w:szCs w:val="22"/>
        </w:rPr>
        <w:t xml:space="preserve">, </w:t>
      </w:r>
      <w:r w:rsidR="0094629B">
        <w:rPr>
          <w:szCs w:val="22"/>
        </w:rPr>
        <w:t>생명</w:t>
      </w:r>
      <w:r w:rsidR="0094629B">
        <w:rPr>
          <w:szCs w:val="22"/>
        </w:rPr>
        <w:t xml:space="preserve"> </w:t>
      </w:r>
      <w:r w:rsidR="0094629B">
        <w:rPr>
          <w:szCs w:val="22"/>
        </w:rPr>
        <w:t>과학</w:t>
      </w:r>
      <w:r w:rsidR="0094629B">
        <w:rPr>
          <w:szCs w:val="22"/>
        </w:rPr>
        <w:t xml:space="preserve"> </w:t>
      </w:r>
      <w:r w:rsidR="0094629B">
        <w:rPr>
          <w:szCs w:val="22"/>
        </w:rPr>
        <w:t>부분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유럽</w:t>
      </w:r>
      <w:r w:rsidR="0094629B">
        <w:rPr>
          <w:szCs w:val="22"/>
        </w:rPr>
        <w:t>우주기구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http://www.esa.int/esaHS/research.html</w:t>
      </w:r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Prof. Dr. Marcela Gonzalez-Gross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Facultad de Ciencias de la Actividad Física y del Deporte-INEF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Universidad Politécnica de Madrid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http://www.inef.upm.es/</w:t>
      </w:r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Dr. Martina Heer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영양건강국</w:t>
      </w:r>
    </w:p>
    <w:p w:rsidR="0058452B" w:rsidRPr="00BE7338" w:rsidRDefault="0094629B" w:rsidP="0058452B">
      <w:pPr>
        <w:pStyle w:val="BodyText"/>
        <w:rPr>
          <w:rFonts w:ascii="Gulim" w:eastAsia="Gulim" w:hAnsi="Gulim"/>
          <w:szCs w:val="22"/>
        </w:rPr>
      </w:pPr>
      <w:r>
        <w:rPr>
          <w:szCs w:val="22"/>
        </w:rPr>
        <w:t>프로필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http://www.profil.com/scientific-profile/dr-martina-heer.html</w:t>
      </w:r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Nora Petersen</w:t>
      </w:r>
    </w:p>
    <w:p w:rsidR="0058452B" w:rsidRPr="00BE7338" w:rsidRDefault="00106A80" w:rsidP="0058452B">
      <w:pPr>
        <w:autoSpaceDE w:val="0"/>
        <w:autoSpaceDN w:val="0"/>
        <w:adjustRightInd w:val="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sz w:val="22"/>
        </w:rPr>
        <w:t>인간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우주비행</w:t>
      </w:r>
      <w:r w:rsidRPr="00106A80">
        <w:rPr>
          <w:rFonts w:ascii="Arial" w:hAnsi="Arial"/>
          <w:sz w:val="22"/>
        </w:rPr>
        <w:t xml:space="preserve"> </w:t>
      </w:r>
      <w:r w:rsidRPr="00106A80">
        <w:rPr>
          <w:rFonts w:ascii="Arial" w:hAnsi="Arial"/>
          <w:sz w:val="22"/>
        </w:rPr>
        <w:t>이사회</w:t>
      </w:r>
      <w:r w:rsidR="0094629B">
        <w:rPr>
          <w:rFonts w:ascii="Arial" w:hAnsi="Arial" w:cs="Arial"/>
          <w:sz w:val="22"/>
          <w:szCs w:val="22"/>
        </w:rPr>
        <w:t xml:space="preserve">, </w:t>
      </w:r>
      <w:r w:rsidR="0094629B">
        <w:rPr>
          <w:rFonts w:ascii="Arial" w:hAnsi="Arial" w:cs="Arial"/>
          <w:sz w:val="22"/>
          <w:szCs w:val="22"/>
        </w:rPr>
        <w:t>승무원</w:t>
      </w:r>
      <w:r w:rsidR="0094629B">
        <w:rPr>
          <w:rFonts w:ascii="Arial" w:hAnsi="Arial" w:cs="Arial"/>
          <w:sz w:val="22"/>
          <w:szCs w:val="22"/>
        </w:rPr>
        <w:t xml:space="preserve"> </w:t>
      </w:r>
      <w:r w:rsidR="0094629B">
        <w:rPr>
          <w:rFonts w:ascii="Arial" w:hAnsi="Arial" w:cs="Arial"/>
          <w:sz w:val="22"/>
          <w:szCs w:val="22"/>
        </w:rPr>
        <w:t>의료</w:t>
      </w:r>
      <w:r w:rsidR="0094629B">
        <w:rPr>
          <w:rFonts w:ascii="Arial" w:hAnsi="Arial" w:cs="Arial"/>
          <w:sz w:val="22"/>
          <w:szCs w:val="22"/>
        </w:rPr>
        <w:t xml:space="preserve"> </w:t>
      </w:r>
      <w:r w:rsidR="0094629B">
        <w:rPr>
          <w:rFonts w:ascii="Arial" w:hAnsi="Arial" w:cs="Arial"/>
          <w:sz w:val="22"/>
          <w:szCs w:val="22"/>
        </w:rPr>
        <w:t>지원실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유럽</w:t>
      </w:r>
      <w:r w:rsidR="0094629B">
        <w:rPr>
          <w:szCs w:val="22"/>
        </w:rPr>
        <w:t>우주기구</w:t>
      </w:r>
    </w:p>
    <w:p w:rsidR="0058452B" w:rsidRPr="00BE7338" w:rsidRDefault="00106A80" w:rsidP="0058452B">
      <w:pPr>
        <w:pStyle w:val="BodyText"/>
        <w:rPr>
          <w:rFonts w:ascii="Gulim" w:eastAsia="Gulim" w:hAnsi="Gulim"/>
          <w:szCs w:val="22"/>
        </w:rPr>
      </w:pPr>
      <w:r w:rsidRPr="00106A80">
        <w:t>http://www.esa.int/esaHS/ESA5XZ0VMOC_astronauts_0.html</w:t>
      </w:r>
    </w:p>
    <w:p w:rsidR="0058452B" w:rsidRPr="00BE7338" w:rsidRDefault="00106A80" w:rsidP="0058452B">
      <w:pPr>
        <w:pStyle w:val="BodyText"/>
        <w:spacing w:before="480"/>
        <w:rPr>
          <w:rFonts w:ascii="Gulim" w:eastAsia="Gulim" w:hAnsi="Gulim"/>
          <w:b/>
          <w:sz w:val="24"/>
        </w:rPr>
      </w:pPr>
      <w:r w:rsidRPr="00106A80">
        <w:rPr>
          <w:b/>
          <w:sz w:val="24"/>
        </w:rPr>
        <w:t>교육자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및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학생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자료</w:t>
      </w:r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유럽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음식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정보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의회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  <w:szCs w:val="22"/>
        </w:rPr>
      </w:pPr>
      <w:hyperlink r:id="rId10" w:history="1">
        <w:r w:rsidRPr="00106A80">
          <w:t>http://www.eufic.org/</w:t>
        </w:r>
      </w:hyperlink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세계보건기구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  <w:szCs w:val="22"/>
        </w:rPr>
      </w:pPr>
      <w:hyperlink r:id="rId11" w:history="1">
        <w:r w:rsidRPr="00106A80">
          <w:t>http://www.who.int/moveforhealth/en/</w:t>
        </w:r>
      </w:hyperlink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 xml:space="preserve">HELENA: </w:t>
      </w:r>
      <w:r w:rsidRPr="00106A80">
        <w:rPr>
          <w:rFonts w:ascii="Arial" w:hAnsi="Arial"/>
          <w:color w:val="000000"/>
          <w:sz w:val="22"/>
        </w:rPr>
        <w:t>청년기에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영양을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통한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유럽의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건강한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삶의</w:t>
      </w:r>
      <w:r w:rsidRPr="00106A80">
        <w:rPr>
          <w:rFonts w:ascii="Arial" w:hAnsi="Arial"/>
          <w:color w:val="000000"/>
          <w:sz w:val="22"/>
        </w:rPr>
        <w:t xml:space="preserve"> </w:t>
      </w:r>
      <w:r w:rsidRPr="00106A80">
        <w:rPr>
          <w:rFonts w:ascii="Arial" w:hAnsi="Arial"/>
          <w:color w:val="000000"/>
          <w:sz w:val="22"/>
        </w:rPr>
        <w:t>방식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  <w:szCs w:val="22"/>
        </w:rPr>
      </w:pPr>
      <w:hyperlink r:id="rId12" w:history="1">
        <w:r w:rsidRPr="00106A80">
          <w:t>http://www.helenastudy.com/</w:t>
        </w:r>
      </w:hyperlink>
    </w:p>
    <w:p w:rsidR="0058452B" w:rsidRPr="00BE7338" w:rsidRDefault="00106A80" w:rsidP="0058452B">
      <w:pPr>
        <w:autoSpaceDE w:val="0"/>
        <w:autoSpaceDN w:val="0"/>
        <w:adjustRightInd w:val="0"/>
        <w:spacing w:before="120"/>
        <w:rPr>
          <w:rFonts w:ascii="Gulim" w:eastAsia="Gulim" w:hAnsi="Gulim" w:cs="Arial"/>
          <w:color w:val="000000"/>
          <w:sz w:val="22"/>
          <w:szCs w:val="22"/>
        </w:rPr>
      </w:pPr>
      <w:r w:rsidRPr="00106A80">
        <w:rPr>
          <w:rFonts w:ascii="Arial" w:hAnsi="Arial"/>
          <w:color w:val="000000"/>
          <w:sz w:val="22"/>
        </w:rPr>
        <w:t>Health(a)ware</w:t>
      </w:r>
    </w:p>
    <w:p w:rsidR="0058452B" w:rsidRPr="00BE7338" w:rsidRDefault="00106A80" w:rsidP="0058452B">
      <w:pPr>
        <w:pStyle w:val="BodyText"/>
        <w:spacing w:before="120" w:after="120"/>
        <w:rPr>
          <w:rFonts w:ascii="Gulim" w:eastAsia="Gulim" w:hAnsi="Gulim"/>
          <w:szCs w:val="22"/>
        </w:rPr>
      </w:pPr>
      <w:hyperlink r:id="rId13" w:history="1">
        <w:r w:rsidRPr="00106A80">
          <w:t>http://www2.hu-berlin.de/health-a-ware/</w:t>
        </w:r>
      </w:hyperlink>
      <w:r w:rsidRPr="00106A80">
        <w:t xml:space="preserve"> </w:t>
      </w:r>
    </w:p>
    <w:p w:rsidR="0058452B" w:rsidRPr="00BE7338" w:rsidRDefault="00106A80" w:rsidP="0058452B">
      <w:pPr>
        <w:pStyle w:val="Style1"/>
        <w:numPr>
          <w:ilvl w:val="0"/>
          <w:numId w:val="0"/>
        </w:numPr>
        <w:spacing w:before="600"/>
        <w:rPr>
          <w:rFonts w:ascii="Gulim" w:eastAsia="Gulim" w:hAnsi="Gulim"/>
          <w:color w:val="000000"/>
          <w:sz w:val="24"/>
          <w:szCs w:val="24"/>
          <w:lang w:eastAsia="ko-KR"/>
        </w:rPr>
      </w:pPr>
      <w:r w:rsidRPr="00106A80">
        <w:rPr>
          <w:color w:val="000000"/>
          <w:sz w:val="24"/>
        </w:rPr>
        <w:t>점</w:t>
      </w:r>
      <w:r w:rsidRPr="00106A80">
        <w:rPr>
          <w:rFonts w:hint="eastAsia"/>
          <w:color w:val="000000"/>
          <w:sz w:val="24"/>
        </w:rPr>
        <w:t>수</w:t>
      </w:r>
    </w:p>
    <w:p w:rsidR="0058452B" w:rsidRPr="00BE7338" w:rsidRDefault="00106A80" w:rsidP="0058452B">
      <w:pPr>
        <w:pStyle w:val="Style1"/>
        <w:numPr>
          <w:ilvl w:val="0"/>
          <w:numId w:val="0"/>
        </w:numPr>
        <w:ind w:left="360" w:hanging="360"/>
        <w:rPr>
          <w:rFonts w:ascii="Gulim" w:eastAsia="Gulim" w:hAnsi="Gulim"/>
          <w:b w:val="0"/>
          <w:color w:val="0000FF"/>
          <w:sz w:val="24"/>
          <w:szCs w:val="24"/>
        </w:rPr>
      </w:pPr>
      <w:r w:rsidRPr="00106A80">
        <w:rPr>
          <w:rFonts w:hint="eastAsia"/>
          <w:b w:val="0"/>
          <w:color w:val="000000"/>
          <w:sz w:val="24"/>
        </w:rPr>
        <w:t>활동을</w:t>
      </w:r>
      <w:r w:rsidRPr="00106A80">
        <w:rPr>
          <w:b w:val="0"/>
          <w:color w:val="000000"/>
          <w:sz w:val="24"/>
        </w:rPr>
        <w:t xml:space="preserve"> </w:t>
      </w:r>
      <w:r w:rsidRPr="00106A80">
        <w:rPr>
          <w:rFonts w:hint="eastAsia"/>
          <w:b w:val="0"/>
          <w:color w:val="000000"/>
          <w:sz w:val="24"/>
        </w:rPr>
        <w:t>정확하게</w:t>
      </w:r>
      <w:r w:rsidRPr="00106A80">
        <w:rPr>
          <w:b w:val="0"/>
          <w:color w:val="000000"/>
          <w:sz w:val="24"/>
        </w:rPr>
        <w:t xml:space="preserve"> </w:t>
      </w:r>
      <w:r w:rsidRPr="00106A80">
        <w:rPr>
          <w:rFonts w:hint="eastAsia"/>
          <w:b w:val="0"/>
          <w:color w:val="000000"/>
          <w:sz w:val="24"/>
        </w:rPr>
        <w:t>수행한</w:t>
      </w:r>
      <w:r w:rsidRPr="00106A80">
        <w:rPr>
          <w:b w:val="0"/>
          <w:color w:val="000000"/>
          <w:sz w:val="24"/>
        </w:rPr>
        <w:t xml:space="preserve"> </w:t>
      </w:r>
      <w:r w:rsidRPr="00106A80">
        <w:rPr>
          <w:rFonts w:hint="eastAsia"/>
          <w:b w:val="0"/>
          <w:color w:val="000000"/>
          <w:sz w:val="24"/>
        </w:rPr>
        <w:t>팀에게</w:t>
      </w:r>
      <w:r w:rsidRPr="00106A80">
        <w:rPr>
          <w:b w:val="0"/>
          <w:color w:val="000000"/>
          <w:sz w:val="24"/>
        </w:rPr>
        <w:t xml:space="preserve"> 25</w:t>
      </w:r>
      <w:r w:rsidRPr="00106A80">
        <w:rPr>
          <w:rFonts w:hint="eastAsia"/>
          <w:b w:val="0"/>
          <w:color w:val="000000"/>
          <w:sz w:val="24"/>
        </w:rPr>
        <w:t>점을</w:t>
      </w:r>
      <w:r w:rsidRPr="00106A80">
        <w:rPr>
          <w:b w:val="0"/>
          <w:color w:val="000000"/>
          <w:sz w:val="24"/>
        </w:rPr>
        <w:t xml:space="preserve"> </w:t>
      </w:r>
      <w:r w:rsidRPr="00106A80">
        <w:rPr>
          <w:rFonts w:hint="eastAsia"/>
          <w:b w:val="0"/>
          <w:color w:val="000000"/>
          <w:sz w:val="24"/>
        </w:rPr>
        <w:t>할당하십시오</w:t>
      </w:r>
      <w:r w:rsidRPr="00106A80">
        <w:rPr>
          <w:b w:val="0"/>
          <w:color w:val="000000"/>
          <w:sz w:val="24"/>
        </w:rPr>
        <w:t>.</w:t>
      </w:r>
      <w:r w:rsidR="0094629B">
        <w:rPr>
          <w:b w:val="0"/>
          <w:color w:val="0000FF"/>
          <w:sz w:val="24"/>
          <w:szCs w:val="24"/>
        </w:rPr>
        <w:t>.</w:t>
      </w:r>
      <w:r w:rsidRPr="00106A80">
        <w:rPr>
          <w:b w:val="0"/>
          <w:color w:val="0000FF"/>
          <w:sz w:val="24"/>
        </w:rPr>
        <w:t xml:space="preserve"> </w:t>
      </w:r>
    </w:p>
    <w:p w:rsidR="0058452B" w:rsidRPr="00BE7338" w:rsidRDefault="00106A80" w:rsidP="0058452B">
      <w:pPr>
        <w:pStyle w:val="BodyText"/>
        <w:spacing w:before="480"/>
        <w:rPr>
          <w:rFonts w:ascii="Gulim" w:eastAsia="Gulim" w:hAnsi="Gulim"/>
        </w:rPr>
      </w:pPr>
      <w:r w:rsidRPr="00106A80">
        <w:rPr>
          <w:b/>
          <w:sz w:val="24"/>
        </w:rPr>
        <w:t xml:space="preserve">App A: </w:t>
      </w:r>
      <w:r w:rsidRPr="00106A80">
        <w:rPr>
          <w:b/>
          <w:sz w:val="24"/>
        </w:rPr>
        <w:t>피라미드형</w:t>
      </w:r>
      <w:r w:rsidRPr="00106A80">
        <w:rPr>
          <w:b/>
          <w:sz w:val="24"/>
        </w:rPr>
        <w:t xml:space="preserve"> </w:t>
      </w:r>
      <w:r w:rsidRPr="00106A80">
        <w:rPr>
          <w:b/>
          <w:sz w:val="24"/>
        </w:rPr>
        <w:t>그래프</w:t>
      </w:r>
    </w:p>
    <w:sectPr w:rsidR="0058452B" w:rsidRPr="00BE7338" w:rsidSect="0058452B">
      <w:headerReference w:type="default" r:id="rId14"/>
      <w:footerReference w:type="default" r:id="rId15"/>
      <w:footerReference w:type="first" r:id="rId16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29B" w:rsidRDefault="0094629B">
      <w:r>
        <w:separator/>
      </w:r>
    </w:p>
  </w:endnote>
  <w:endnote w:type="continuationSeparator" w:id="0">
    <w:p w:rsidR="0094629B" w:rsidRDefault="00946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52B" w:rsidRPr="00944626" w:rsidRDefault="0058452B" w:rsidP="0058452B">
    <w:pPr>
      <w:pStyle w:val="Footer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52B" w:rsidRDefault="0058452B" w:rsidP="0058452B">
    <w:pPr>
      <w:pStyle w:val="Footer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</w:rPr>
    </w:pPr>
  </w:p>
  <w:p w:rsidR="0058452B" w:rsidRPr="00944626" w:rsidRDefault="0058452B" w:rsidP="0058452B">
    <w:pPr>
      <w:pStyle w:val="Footer"/>
      <w:tabs>
        <w:tab w:val="clear" w:pos="4320"/>
        <w:tab w:val="clear" w:pos="8640"/>
        <w:tab w:val="right" w:pos="10080"/>
      </w:tabs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  </w:t>
    </w:r>
    <w:fldSimple w:instr=" PAGE ">
      <w:r w:rsidR="00273EA0">
        <w:rPr>
          <w:noProof/>
        </w:rPr>
        <w:t>1</w:t>
      </w:r>
    </w:fldSimple>
    <w:r w:rsidR="00106A80" w:rsidRPr="00106A80">
      <w:t>/</w:t>
    </w:r>
    <w:fldSimple w:instr=" NUMPAGES ">
      <w:r w:rsidR="00273EA0">
        <w:rPr>
          <w:noProof/>
        </w:rPr>
        <w:t>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29B" w:rsidRDefault="0094629B">
      <w:r>
        <w:separator/>
      </w:r>
    </w:p>
  </w:footnote>
  <w:footnote w:type="continuationSeparator" w:id="0">
    <w:p w:rsidR="0094629B" w:rsidRDefault="00946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8BB" w:rsidRDefault="001408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244BD"/>
    <w:multiLevelType w:val="hybridMultilevel"/>
    <w:tmpl w:val="7E4EEB6A"/>
    <w:lvl w:ilvl="0" w:tplc="43A8DA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A2D0B0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FC41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8866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8433A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C587B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5A84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D29F9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089D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94286"/>
    <w:multiLevelType w:val="hybridMultilevel"/>
    <w:tmpl w:val="B9C41164"/>
    <w:lvl w:ilvl="0" w:tplc="ACD4CE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05286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1885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FC01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31529B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FCB1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6881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7AA9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B29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3C0D12"/>
    <w:multiLevelType w:val="multilevel"/>
    <w:tmpl w:val="A3F6950A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191A45"/>
    <w:multiLevelType w:val="multilevel"/>
    <w:tmpl w:val="F620E20A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D63236"/>
    <w:multiLevelType w:val="hybridMultilevel"/>
    <w:tmpl w:val="F3BAC6DA"/>
    <w:lvl w:ilvl="0" w:tplc="6038D3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C83063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410CB0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A50759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82286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168B0A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DE8D36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E40E7F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8250D34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7443AE0"/>
    <w:multiLevelType w:val="multilevel"/>
    <w:tmpl w:val="D226B274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A70640"/>
    <w:multiLevelType w:val="hybridMultilevel"/>
    <w:tmpl w:val="F32228F0"/>
    <w:lvl w:ilvl="0" w:tplc="702222F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 w:tplc="BB7E69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C0A9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B69AF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3E4B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300A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4611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4E17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B45B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4751DE"/>
    <w:multiLevelType w:val="hybridMultilevel"/>
    <w:tmpl w:val="E18C6E7C"/>
    <w:lvl w:ilvl="0" w:tplc="19EE3A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7C28BC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0A40B5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908B17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9F610C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6592F3D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13AFE0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682409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F787C6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B275E8F"/>
    <w:multiLevelType w:val="hybridMultilevel"/>
    <w:tmpl w:val="B7F0E154"/>
    <w:lvl w:ilvl="0" w:tplc="B19C3B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D8008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DD865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64C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D4B9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8D4AD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D48B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B444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132FE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D202C2"/>
    <w:multiLevelType w:val="hybridMultilevel"/>
    <w:tmpl w:val="F620E20A"/>
    <w:lvl w:ilvl="0" w:tplc="FC10ACB2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DBC6F9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BF9698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5A2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DA24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3E4B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4840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A0EF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CC6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94592A"/>
    <w:multiLevelType w:val="hybridMultilevel"/>
    <w:tmpl w:val="D51C29BC"/>
    <w:lvl w:ilvl="0" w:tplc="78A23C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4DF2B14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508516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8A234B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C54208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AD1EEC0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734478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F2F59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2526A6F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86317FF"/>
    <w:multiLevelType w:val="hybridMultilevel"/>
    <w:tmpl w:val="9D3CB70E"/>
    <w:lvl w:ilvl="0" w:tplc="E81887DC">
      <w:start w:val="1"/>
      <w:numFmt w:val="bullet"/>
      <w:lvlText w:val="–"/>
      <w:lvlJc w:val="left"/>
      <w:pPr>
        <w:tabs>
          <w:tab w:val="num" w:pos="576"/>
        </w:tabs>
        <w:ind w:left="576" w:hanging="360"/>
      </w:pPr>
      <w:rPr>
        <w:rFonts w:ascii="Arial" w:hAnsi="Arial" w:hint="default"/>
      </w:rPr>
    </w:lvl>
    <w:lvl w:ilvl="1" w:tplc="733A17D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80E4E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EAD1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02FF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76B7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F0B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D2E8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503E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602AE"/>
    <w:multiLevelType w:val="hybridMultilevel"/>
    <w:tmpl w:val="EFE0E440"/>
    <w:lvl w:ilvl="0" w:tplc="34A4EEA8">
      <w:start w:val="1"/>
      <w:numFmt w:val="bullet"/>
      <w:lvlText w:val=""/>
      <w:lvlJc w:val="left"/>
      <w:pPr>
        <w:tabs>
          <w:tab w:val="num" w:pos="216"/>
        </w:tabs>
        <w:ind w:left="432" w:hanging="216"/>
      </w:pPr>
      <w:rPr>
        <w:rFonts w:ascii="Symbol" w:hAnsi="Symbol" w:hint="default"/>
      </w:rPr>
    </w:lvl>
    <w:lvl w:ilvl="1" w:tplc="617AF08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74E4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81D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F697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BF21E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DE51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807E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28A9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FD00D7"/>
    <w:multiLevelType w:val="multilevel"/>
    <w:tmpl w:val="73505DDA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F53180"/>
    <w:multiLevelType w:val="hybridMultilevel"/>
    <w:tmpl w:val="69DA59D0"/>
    <w:lvl w:ilvl="0" w:tplc="72328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ED09C2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13A4C14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11A66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587614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862F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6CF3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6E1E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4AF1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EA603C"/>
    <w:multiLevelType w:val="hybridMultilevel"/>
    <w:tmpl w:val="C6DEA968"/>
    <w:lvl w:ilvl="0" w:tplc="A5B49304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A606DC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18AA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0404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14EE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2C6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A3A02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4A4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B6F4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AB395B"/>
    <w:multiLevelType w:val="hybridMultilevel"/>
    <w:tmpl w:val="440A9ADE"/>
    <w:lvl w:ilvl="0" w:tplc="A82C2A8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1E0878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372A4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96DF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6660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E63A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9ABC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E6F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60F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E66232A"/>
    <w:multiLevelType w:val="hybridMultilevel"/>
    <w:tmpl w:val="5BBE0B26"/>
    <w:lvl w:ilvl="0" w:tplc="7D6030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4668B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6C283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121FE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F235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944B2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767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12AA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1491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C456EB"/>
    <w:multiLevelType w:val="hybridMultilevel"/>
    <w:tmpl w:val="22BCE912"/>
    <w:lvl w:ilvl="0" w:tplc="35FA15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E3C2F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AAF2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C6B7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0E80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8431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561F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60F95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9A66E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8773ED"/>
    <w:multiLevelType w:val="hybridMultilevel"/>
    <w:tmpl w:val="3D287244"/>
    <w:lvl w:ilvl="0" w:tplc="F0E04D4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E7BE196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B2C296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7A8DB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CEE8BA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852425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766EBD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158539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B086D5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47553AE7"/>
    <w:multiLevelType w:val="hybridMultilevel"/>
    <w:tmpl w:val="E31EA450"/>
    <w:lvl w:ilvl="0" w:tplc="C222433C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 w:tplc="A73E93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2C34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FE82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362C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3D86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3CB2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CD4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1653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7E7869"/>
    <w:multiLevelType w:val="multilevel"/>
    <w:tmpl w:val="FBC8BFDE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516612"/>
    <w:multiLevelType w:val="multilevel"/>
    <w:tmpl w:val="F32228F0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B7E5F39"/>
    <w:multiLevelType w:val="hybridMultilevel"/>
    <w:tmpl w:val="CA5A8BB4"/>
    <w:lvl w:ilvl="0" w:tplc="656EC626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18B8C8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B8FB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3E6E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6A0F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D2E3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9AE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EAFF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CEF1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573469"/>
    <w:multiLevelType w:val="hybridMultilevel"/>
    <w:tmpl w:val="C5480DB8"/>
    <w:lvl w:ilvl="0" w:tplc="65F2824C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06AC6F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4DA078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4A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0C30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A42E0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A84F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F4AA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43AA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FB4A48"/>
    <w:multiLevelType w:val="multilevel"/>
    <w:tmpl w:val="A9F46EF8"/>
    <w:lvl w:ilvl="0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7D4104"/>
    <w:multiLevelType w:val="hybridMultilevel"/>
    <w:tmpl w:val="69E872D6"/>
    <w:lvl w:ilvl="0" w:tplc="5FB891F6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F22ACB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7650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5091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A24F4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C438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DAE1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726B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8FC9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DE66DA"/>
    <w:multiLevelType w:val="multilevel"/>
    <w:tmpl w:val="E31EA450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1A3ACD"/>
    <w:multiLevelType w:val="hybridMultilevel"/>
    <w:tmpl w:val="9DAC5F84"/>
    <w:lvl w:ilvl="0" w:tplc="3B3843C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A34AE00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AB81D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CE35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52FD2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5102D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BA2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5EF1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E63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231C40"/>
    <w:multiLevelType w:val="hybridMultilevel"/>
    <w:tmpl w:val="EC504594"/>
    <w:lvl w:ilvl="0" w:tplc="D9648336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sz w:val="20"/>
        <w:szCs w:val="20"/>
      </w:rPr>
    </w:lvl>
    <w:lvl w:ilvl="1" w:tplc="21F2C8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8C40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9C05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C36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948E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8281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ED0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DC4A1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411389"/>
    <w:multiLevelType w:val="multilevel"/>
    <w:tmpl w:val="9D3CB70E"/>
    <w:lvl w:ilvl="0">
      <w:start w:val="1"/>
      <w:numFmt w:val="bullet"/>
      <w:lvlText w:val="–"/>
      <w:lvlJc w:val="left"/>
      <w:pPr>
        <w:tabs>
          <w:tab w:val="num" w:pos="576"/>
        </w:tabs>
        <w:ind w:left="576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3E93345"/>
    <w:multiLevelType w:val="hybridMultilevel"/>
    <w:tmpl w:val="1BA6F2E0"/>
    <w:lvl w:ilvl="0" w:tplc="CC1A8E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726D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1EC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84ED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4EDA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24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ACB4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F44F5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7DA7C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B65A0F"/>
    <w:multiLevelType w:val="hybridMultilevel"/>
    <w:tmpl w:val="82A2E20C"/>
    <w:lvl w:ilvl="0" w:tplc="B5CAA5A2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C2DE4D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C504D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F0AE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804F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06E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B021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FEC5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6EF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BF43CE1"/>
    <w:multiLevelType w:val="hybridMultilevel"/>
    <w:tmpl w:val="A3F6950A"/>
    <w:lvl w:ilvl="0" w:tplc="6C928D34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A0FEAF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1A4A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3AA4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267A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542D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40A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BA4A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90A91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C1938E9"/>
    <w:multiLevelType w:val="hybridMultilevel"/>
    <w:tmpl w:val="F93E6D4E"/>
    <w:lvl w:ilvl="0" w:tplc="276CB4BA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B98E2E8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FA74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940D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8828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CE88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E626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E2EE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2D48C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F34AEE"/>
    <w:multiLevelType w:val="hybridMultilevel"/>
    <w:tmpl w:val="BC3E2BE0"/>
    <w:lvl w:ilvl="0" w:tplc="0E06656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E1421F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51BAD9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242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6626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3E93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C5A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BC05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7E01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7C0238"/>
    <w:multiLevelType w:val="hybridMultilevel"/>
    <w:tmpl w:val="B5D41534"/>
    <w:lvl w:ilvl="0" w:tplc="41ACE63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836C38B6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13CCBD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22F9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623E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68207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DCDA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C6E37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100F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6D2CF4"/>
    <w:multiLevelType w:val="hybridMultilevel"/>
    <w:tmpl w:val="8BC6A066"/>
    <w:lvl w:ilvl="0" w:tplc="2E6AEAC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4BF457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18C0B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22B3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4E7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AC21C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F633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5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40A4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1D84C3E"/>
    <w:multiLevelType w:val="multilevel"/>
    <w:tmpl w:val="40E6384E"/>
    <w:lvl w:ilvl="0">
      <w:start w:val="1"/>
      <w:numFmt w:val="decimal"/>
      <w:lvlText w:val="%1."/>
      <w:lvlJc w:val="right"/>
      <w:pPr>
        <w:tabs>
          <w:tab w:val="num" w:pos="648"/>
        </w:tabs>
        <w:ind w:left="64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D17BCB"/>
    <w:multiLevelType w:val="multilevel"/>
    <w:tmpl w:val="C5480DB8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436810"/>
    <w:multiLevelType w:val="hybridMultilevel"/>
    <w:tmpl w:val="E3782D38"/>
    <w:lvl w:ilvl="0" w:tplc="EF86A4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8E62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E03B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DCBF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18939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5CEAF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8833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2CA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D4C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58C5C5F"/>
    <w:multiLevelType w:val="hybridMultilevel"/>
    <w:tmpl w:val="C792DFF2"/>
    <w:lvl w:ilvl="0" w:tplc="9C644E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770D07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466E04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5686E9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9E22E4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2856BCB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F86216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C2A432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CB6614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71E1606"/>
    <w:multiLevelType w:val="hybridMultilevel"/>
    <w:tmpl w:val="8168068E"/>
    <w:lvl w:ilvl="0" w:tplc="41DC028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6E6233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szCs w:val="20"/>
      </w:rPr>
    </w:lvl>
    <w:lvl w:ilvl="2" w:tplc="7CD435E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  <w:szCs w:val="20"/>
      </w:rPr>
    </w:lvl>
    <w:lvl w:ilvl="3" w:tplc="E626FF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B633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6C26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36EA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FCF1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2221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484436"/>
    <w:multiLevelType w:val="hybridMultilevel"/>
    <w:tmpl w:val="0F906D52"/>
    <w:lvl w:ilvl="0" w:tplc="831064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D354E5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DBEC8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7C8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E237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1CA7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7E23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C231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C486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997147"/>
    <w:multiLevelType w:val="hybridMultilevel"/>
    <w:tmpl w:val="FD622556"/>
    <w:lvl w:ilvl="0" w:tplc="6D5CDAA6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C50AAF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5A25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4C32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AA63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A0E7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C69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E234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EA0A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B22ECD"/>
    <w:multiLevelType w:val="hybridMultilevel"/>
    <w:tmpl w:val="5CB01E0C"/>
    <w:lvl w:ilvl="0" w:tplc="FC4212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2BAF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5B58C75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20F4AA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3617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F689C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BE79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767A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F805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83F5276"/>
    <w:multiLevelType w:val="multilevel"/>
    <w:tmpl w:val="D2BE7BD4"/>
    <w:lvl w:ilvl="0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A1E369D"/>
    <w:multiLevelType w:val="hybridMultilevel"/>
    <w:tmpl w:val="A6440518"/>
    <w:lvl w:ilvl="0" w:tplc="75DA9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C07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90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A28E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2624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86B5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9C5E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4A7C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4C71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5F2B42"/>
    <w:multiLevelType w:val="hybridMultilevel"/>
    <w:tmpl w:val="956CCFAE"/>
    <w:lvl w:ilvl="0" w:tplc="7FE632AC">
      <w:start w:val="1"/>
      <w:numFmt w:val="bullet"/>
      <w:lvlText w:val=""/>
      <w:lvlJc w:val="left"/>
      <w:pPr>
        <w:tabs>
          <w:tab w:val="num" w:pos="1188"/>
        </w:tabs>
        <w:ind w:left="1188" w:hanging="288"/>
      </w:pPr>
      <w:rPr>
        <w:rFonts w:ascii="Symbol" w:hAnsi="Symbol" w:hint="default"/>
        <w:sz w:val="20"/>
        <w:szCs w:val="20"/>
      </w:rPr>
    </w:lvl>
    <w:lvl w:ilvl="1" w:tplc="4EB4C878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cs="Courier New" w:hint="default"/>
      </w:rPr>
    </w:lvl>
    <w:lvl w:ilvl="2" w:tplc="39388972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7EDA0E36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98B8319A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cs="Courier New" w:hint="default"/>
      </w:rPr>
    </w:lvl>
    <w:lvl w:ilvl="5" w:tplc="4FE67A5C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A544C760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3350FE5C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cs="Courier New" w:hint="default"/>
      </w:rPr>
    </w:lvl>
    <w:lvl w:ilvl="8" w:tplc="A336D4AA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49">
    <w:nsid w:val="7FA66464"/>
    <w:multiLevelType w:val="hybridMultilevel"/>
    <w:tmpl w:val="A568251E"/>
    <w:lvl w:ilvl="0" w:tplc="811ED64A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0"/>
        <w:szCs w:val="20"/>
      </w:rPr>
    </w:lvl>
    <w:lvl w:ilvl="1" w:tplc="735028AE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2" w:tplc="14763E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3C7B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ACB0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05E46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60C1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94D9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E8B6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6"/>
  </w:num>
  <w:num w:numId="4">
    <w:abstractNumId w:val="22"/>
  </w:num>
  <w:num w:numId="5">
    <w:abstractNumId w:val="49"/>
  </w:num>
  <w:num w:numId="6">
    <w:abstractNumId w:val="5"/>
  </w:num>
  <w:num w:numId="7">
    <w:abstractNumId w:val="36"/>
  </w:num>
  <w:num w:numId="8">
    <w:abstractNumId w:val="33"/>
  </w:num>
  <w:num w:numId="9">
    <w:abstractNumId w:val="2"/>
  </w:num>
  <w:num w:numId="10">
    <w:abstractNumId w:val="37"/>
  </w:num>
  <w:num w:numId="11">
    <w:abstractNumId w:val="34"/>
  </w:num>
  <w:num w:numId="12">
    <w:abstractNumId w:val="23"/>
  </w:num>
  <w:num w:numId="13">
    <w:abstractNumId w:val="15"/>
  </w:num>
  <w:num w:numId="14">
    <w:abstractNumId w:val="38"/>
  </w:num>
  <w:num w:numId="15">
    <w:abstractNumId w:val="13"/>
  </w:num>
  <w:num w:numId="16">
    <w:abstractNumId w:val="46"/>
  </w:num>
  <w:num w:numId="17">
    <w:abstractNumId w:val="24"/>
  </w:num>
  <w:num w:numId="18">
    <w:abstractNumId w:val="32"/>
  </w:num>
  <w:num w:numId="19">
    <w:abstractNumId w:val="16"/>
  </w:num>
  <w:num w:numId="20">
    <w:abstractNumId w:val="26"/>
  </w:num>
  <w:num w:numId="21">
    <w:abstractNumId w:val="25"/>
  </w:num>
  <w:num w:numId="22">
    <w:abstractNumId w:val="28"/>
  </w:num>
  <w:num w:numId="23">
    <w:abstractNumId w:val="29"/>
  </w:num>
  <w:num w:numId="24">
    <w:abstractNumId w:val="48"/>
  </w:num>
  <w:num w:numId="25">
    <w:abstractNumId w:val="39"/>
  </w:num>
  <w:num w:numId="26">
    <w:abstractNumId w:val="35"/>
  </w:num>
  <w:num w:numId="27">
    <w:abstractNumId w:val="21"/>
  </w:num>
  <w:num w:numId="28">
    <w:abstractNumId w:val="9"/>
  </w:num>
  <w:num w:numId="29">
    <w:abstractNumId w:val="3"/>
  </w:num>
  <w:num w:numId="30">
    <w:abstractNumId w:val="42"/>
  </w:num>
  <w:num w:numId="31">
    <w:abstractNumId w:val="31"/>
  </w:num>
  <w:num w:numId="32">
    <w:abstractNumId w:val="4"/>
  </w:num>
  <w:num w:numId="33">
    <w:abstractNumId w:val="10"/>
  </w:num>
  <w:num w:numId="34">
    <w:abstractNumId w:val="17"/>
  </w:num>
  <w:num w:numId="35">
    <w:abstractNumId w:val="8"/>
  </w:num>
  <w:num w:numId="36">
    <w:abstractNumId w:val="0"/>
  </w:num>
  <w:num w:numId="37">
    <w:abstractNumId w:val="43"/>
  </w:num>
  <w:num w:numId="38">
    <w:abstractNumId w:val="41"/>
  </w:num>
  <w:num w:numId="39">
    <w:abstractNumId w:val="19"/>
  </w:num>
  <w:num w:numId="40">
    <w:abstractNumId w:val="1"/>
  </w:num>
  <w:num w:numId="41">
    <w:abstractNumId w:val="45"/>
  </w:num>
  <w:num w:numId="42">
    <w:abstractNumId w:val="7"/>
  </w:num>
  <w:num w:numId="43">
    <w:abstractNumId w:val="18"/>
  </w:num>
  <w:num w:numId="44">
    <w:abstractNumId w:val="14"/>
  </w:num>
  <w:num w:numId="45">
    <w:abstractNumId w:val="40"/>
  </w:num>
  <w:num w:numId="46">
    <w:abstractNumId w:val="47"/>
  </w:num>
  <w:num w:numId="47">
    <w:abstractNumId w:val="44"/>
  </w:num>
  <w:num w:numId="48">
    <w:abstractNumId w:val="11"/>
  </w:num>
  <w:num w:numId="49">
    <w:abstractNumId w:val="30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723"/>
    <w:rsid w:val="00106A80"/>
    <w:rsid w:val="001408BB"/>
    <w:rsid w:val="00273EA0"/>
    <w:rsid w:val="00304892"/>
    <w:rsid w:val="003A759C"/>
    <w:rsid w:val="0058452B"/>
    <w:rsid w:val="005B32F4"/>
    <w:rsid w:val="00635723"/>
    <w:rsid w:val="00724F1B"/>
    <w:rsid w:val="00785181"/>
    <w:rsid w:val="0094629B"/>
    <w:rsid w:val="00A42481"/>
    <w:rsid w:val="00A60723"/>
    <w:rsid w:val="00A93616"/>
    <w:rsid w:val="00BE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06A8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106A8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06A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06A8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06A80"/>
  </w:style>
  <w:style w:type="paragraph" w:styleId="BodyText">
    <w:name w:val="Body Text"/>
    <w:basedOn w:val="Normal"/>
    <w:rsid w:val="00106A80"/>
    <w:rPr>
      <w:rFonts w:ascii="Arial" w:hAnsi="Arial" w:cs="Arial"/>
      <w:sz w:val="22"/>
    </w:rPr>
  </w:style>
  <w:style w:type="paragraph" w:styleId="BodyText2">
    <w:name w:val="Body Text 2"/>
    <w:basedOn w:val="Normal"/>
    <w:rsid w:val="00106A80"/>
    <w:pPr>
      <w:framePr w:hSpace="187" w:wrap="around" w:vAnchor="page" w:hAnchor="text" w:xAlign="right" w:y="2262"/>
      <w:spacing w:after="120"/>
      <w:suppressOverlap/>
    </w:pPr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106A80"/>
    <w:rPr>
      <w:color w:val="0000FF"/>
      <w:u w:val="single"/>
    </w:rPr>
  </w:style>
  <w:style w:type="paragraph" w:styleId="BodyText3">
    <w:name w:val="Body Text 3"/>
    <w:basedOn w:val="Normal"/>
    <w:rsid w:val="00106A80"/>
    <w:pPr>
      <w:framePr w:hSpace="187" w:wrap="around" w:vAnchor="page" w:hAnchor="text" w:xAlign="right" w:y="2262"/>
      <w:suppressOverlap/>
    </w:pPr>
    <w:rPr>
      <w:rFonts w:ascii="Arial" w:hAnsi="Arial" w:cs="Arial"/>
      <w:sz w:val="18"/>
    </w:rPr>
  </w:style>
  <w:style w:type="paragraph" w:styleId="Caption">
    <w:name w:val="caption"/>
    <w:basedOn w:val="Normal"/>
    <w:next w:val="Normal"/>
    <w:qFormat/>
    <w:rsid w:val="002D0CDF"/>
    <w:pPr>
      <w:spacing w:before="120" w:after="120"/>
    </w:pPr>
    <w:rPr>
      <w:b/>
      <w:bCs/>
      <w:sz w:val="20"/>
      <w:szCs w:val="20"/>
    </w:rPr>
  </w:style>
  <w:style w:type="table" w:styleId="TableGrid">
    <w:name w:val="Table Grid"/>
    <w:basedOn w:val="TableNormal"/>
    <w:rsid w:val="002A7B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446DFF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120D0D"/>
    <w:rPr>
      <w:sz w:val="16"/>
      <w:szCs w:val="16"/>
    </w:rPr>
  </w:style>
  <w:style w:type="paragraph" w:styleId="CommentText">
    <w:name w:val="annotation text"/>
    <w:basedOn w:val="Normal"/>
    <w:semiHidden/>
    <w:rsid w:val="00120D0D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120D0D"/>
    <w:rPr>
      <w:b/>
      <w:bCs/>
    </w:rPr>
  </w:style>
  <w:style w:type="paragraph" w:styleId="BalloonText">
    <w:name w:val="Balloon Text"/>
    <w:basedOn w:val="Normal"/>
    <w:semiHidden/>
    <w:rsid w:val="00120D0D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"/>
    <w:rsid w:val="00754360"/>
    <w:pPr>
      <w:numPr>
        <w:numId w:val="47"/>
      </w:numPr>
    </w:pPr>
    <w:rPr>
      <w:rFonts w:ascii="Arial" w:hAnsi="Arial" w:cs="Arial"/>
      <w:b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pyramid.gov" TargetMode="External"/><Relationship Id="rId13" Type="http://schemas.openxmlformats.org/officeDocument/2006/relationships/hyperlink" Target="http://www2.hu-berlin.de/health-a-ware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panishexernet.com/documentos_piramide.php" TargetMode="External"/><Relationship Id="rId12" Type="http://schemas.openxmlformats.org/officeDocument/2006/relationships/hyperlink" Target="http://www.helenastudy.com/_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ho.int/moveforhealth/en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eufic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sa.gov/mission_pages/shuttle/shuttlemissions/sts131/index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3100</Words>
  <Characters>2168</Characters>
  <Application>Microsoft Office Word</Application>
  <DocSecurity>0</DocSecurity>
  <Lines>94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COOL SUITS</vt:lpstr>
    </vt:vector>
  </TitlesOfParts>
  <Company>n/a</Company>
  <LinksUpToDate>false</LinksUpToDate>
  <CharactersWithSpaces>5190</CharactersWithSpaces>
  <SharedDoc>false</SharedDoc>
  <HLinks>
    <vt:vector size="42" baseType="variant">
      <vt:variant>
        <vt:i4>3866656</vt:i4>
      </vt:variant>
      <vt:variant>
        <vt:i4>18</vt:i4>
      </vt:variant>
      <vt:variant>
        <vt:i4>0</vt:i4>
      </vt:variant>
      <vt:variant>
        <vt:i4>5</vt:i4>
      </vt:variant>
      <vt:variant>
        <vt:lpwstr>http://www2.hu-berlin.de/health-a-ware/</vt:lpwstr>
      </vt:variant>
      <vt:variant>
        <vt:lpwstr/>
      </vt:variant>
      <vt:variant>
        <vt:i4>7274575</vt:i4>
      </vt:variant>
      <vt:variant>
        <vt:i4>15</vt:i4>
      </vt:variant>
      <vt:variant>
        <vt:i4>0</vt:i4>
      </vt:variant>
      <vt:variant>
        <vt:i4>5</vt:i4>
      </vt:variant>
      <vt:variant>
        <vt:lpwstr>http://www.helenastudy.com/_</vt:lpwstr>
      </vt:variant>
      <vt:variant>
        <vt:lpwstr/>
      </vt:variant>
      <vt:variant>
        <vt:i4>655374</vt:i4>
      </vt:variant>
      <vt:variant>
        <vt:i4>12</vt:i4>
      </vt:variant>
      <vt:variant>
        <vt:i4>0</vt:i4>
      </vt:variant>
      <vt:variant>
        <vt:i4>5</vt:i4>
      </vt:variant>
      <vt:variant>
        <vt:lpwstr>http://www.who.int/moveforhealth/en/</vt:lpwstr>
      </vt:variant>
      <vt:variant>
        <vt:lpwstr/>
      </vt:variant>
      <vt:variant>
        <vt:i4>4390928</vt:i4>
      </vt:variant>
      <vt:variant>
        <vt:i4>9</vt:i4>
      </vt:variant>
      <vt:variant>
        <vt:i4>0</vt:i4>
      </vt:variant>
      <vt:variant>
        <vt:i4>5</vt:i4>
      </vt:variant>
      <vt:variant>
        <vt:lpwstr>http://www.eufic.org/</vt:lpwstr>
      </vt:variant>
      <vt:variant>
        <vt:lpwstr/>
      </vt:variant>
      <vt:variant>
        <vt:i4>4456567</vt:i4>
      </vt:variant>
      <vt:variant>
        <vt:i4>6</vt:i4>
      </vt:variant>
      <vt:variant>
        <vt:i4>0</vt:i4>
      </vt:variant>
      <vt:variant>
        <vt:i4>5</vt:i4>
      </vt:variant>
      <vt:variant>
        <vt:lpwstr>http://www.nasa.gov/mission_pages/shuttle/shuttlemissions/sts131/index.html</vt:lpwstr>
      </vt:variant>
      <vt:variant>
        <vt:lpwstr/>
      </vt:variant>
      <vt:variant>
        <vt:i4>6029337</vt:i4>
      </vt:variant>
      <vt:variant>
        <vt:i4>3</vt:i4>
      </vt:variant>
      <vt:variant>
        <vt:i4>0</vt:i4>
      </vt:variant>
      <vt:variant>
        <vt:i4>5</vt:i4>
      </vt:variant>
      <vt:variant>
        <vt:lpwstr>http://www.mypyramid.gov/</vt:lpwstr>
      </vt:variant>
      <vt:variant>
        <vt:lpwstr/>
      </vt:variant>
      <vt:variant>
        <vt:i4>786537</vt:i4>
      </vt:variant>
      <vt:variant>
        <vt:i4>0</vt:i4>
      </vt:variant>
      <vt:variant>
        <vt:i4>0</vt:i4>
      </vt:variant>
      <vt:variant>
        <vt:i4>5</vt:i4>
      </vt:variant>
      <vt:variant>
        <vt:lpwstr>http://www.spanishexernet.com/documentos_piramide.php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COOL SUITS</dc:title>
  <dc:creator>Traci</dc:creator>
  <cp:lastModifiedBy>Joby Kottoor</cp:lastModifiedBy>
  <cp:revision>2</cp:revision>
  <cp:lastPrinted>2005-12-15T05:33:00Z</cp:lastPrinted>
  <dcterms:created xsi:type="dcterms:W3CDTF">2011-09-09T05:16:00Z</dcterms:created>
  <dcterms:modified xsi:type="dcterms:W3CDTF">2014-10-03T14:16:00Z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